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22" w:rsidRDefault="00E00622" w:rsidP="008E6128">
      <w:pPr>
        <w:jc w:val="center"/>
        <w:rPr>
          <w:b/>
          <w:noProof/>
          <w:sz w:val="20"/>
          <w:szCs w:val="20"/>
        </w:rPr>
      </w:pPr>
    </w:p>
    <w:p w:rsidR="00E00622" w:rsidRDefault="00E00622" w:rsidP="008E6128">
      <w:pPr>
        <w:jc w:val="center"/>
        <w:rPr>
          <w:b/>
          <w:noProof/>
          <w:sz w:val="20"/>
          <w:szCs w:val="20"/>
        </w:rPr>
      </w:pPr>
      <w:r w:rsidRPr="00E00622">
        <w:rPr>
          <w:b/>
          <w:noProof/>
          <w:sz w:val="20"/>
          <w:szCs w:val="20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pt;height:683.3pt" o:ole="">
            <v:imagedata r:id="rId8" o:title=""/>
          </v:shape>
          <o:OLEObject Type="Embed" ProgID="Acrobat.Document.DC" ShapeID="_x0000_i1025" DrawAspect="Content" ObjectID="_1756558607" r:id="rId9"/>
        </w:object>
      </w:r>
    </w:p>
    <w:p w:rsidR="00E00622" w:rsidRDefault="00E00622" w:rsidP="00E00622">
      <w:pPr>
        <w:rPr>
          <w:b/>
          <w:noProof/>
          <w:sz w:val="20"/>
          <w:szCs w:val="20"/>
        </w:rPr>
      </w:pPr>
    </w:p>
    <w:p w:rsidR="00B31CCF" w:rsidRPr="003E31F3" w:rsidRDefault="00A4242E" w:rsidP="00E00622">
      <w:pPr>
        <w:rPr>
          <w:b/>
        </w:rPr>
      </w:pPr>
      <w:bookmarkStart w:id="0" w:name="_GoBack"/>
      <w:bookmarkEnd w:id="0"/>
      <w:r w:rsidRPr="003E31F3">
        <w:rPr>
          <w:b/>
        </w:rPr>
        <w:lastRenderedPageBreak/>
        <w:t>Пояснительная записка.</w:t>
      </w:r>
    </w:p>
    <w:p w:rsidR="00A4242E" w:rsidRPr="003E31F3" w:rsidRDefault="00A4242E" w:rsidP="003E31F3">
      <w:pPr>
        <w:jc w:val="both"/>
      </w:pPr>
    </w:p>
    <w:p w:rsidR="002D775D" w:rsidRPr="003E31F3" w:rsidRDefault="002D775D" w:rsidP="003E31F3">
      <w:pPr>
        <w:ind w:firstLine="708"/>
        <w:jc w:val="both"/>
      </w:pPr>
      <w:r w:rsidRPr="003E31F3">
        <w:t>Направленность программы – художественная.</w:t>
      </w:r>
    </w:p>
    <w:p w:rsidR="008E6128" w:rsidRPr="003E31F3" w:rsidRDefault="002D775D" w:rsidP="003E31F3">
      <w:pPr>
        <w:ind w:firstLine="708"/>
        <w:jc w:val="both"/>
      </w:pPr>
      <w:r w:rsidRPr="003E31F3">
        <w:t xml:space="preserve"> </w:t>
      </w:r>
      <w:r w:rsidR="008E6128" w:rsidRPr="003E31F3">
        <w:t>Современные социокультурные условия развития общества ставят  главной задачей образования становление конкурентоспособной, критически и творчески мыслящей личности. Во многом решением  данной задачи занимается музыкально-эстетическое образование, в основном  формируя творческие, коммуникативные навыки детей и молодежи.</w:t>
      </w:r>
    </w:p>
    <w:p w:rsidR="002D775D" w:rsidRDefault="008E6128" w:rsidP="003E31F3">
      <w:pPr>
        <w:jc w:val="both"/>
      </w:pPr>
      <w:r w:rsidRPr="003E31F3">
        <w:t xml:space="preserve">Среди различных форм учебно-воспитательной работы формирования художественной культуры  одним из наиболее привлекательных видов является пение. Более демократичная и понятная для широких масс слушателей эстрадная музыка привлекает детей и взрослых своей яркостью и театральностью. </w:t>
      </w:r>
    </w:p>
    <w:p w:rsidR="00F27ABE" w:rsidRPr="00F27ABE" w:rsidRDefault="00F27ABE" w:rsidP="00F27ABE">
      <w:pPr>
        <w:ind w:firstLine="708"/>
        <w:jc w:val="both"/>
      </w:pPr>
      <w:r>
        <w:rPr>
          <w:color w:val="2C2D2E"/>
          <w:sz w:val="22"/>
          <w:szCs w:val="22"/>
          <w:shd w:val="clear" w:color="auto" w:fill="FFFFFF"/>
        </w:rPr>
        <w:t>Дополнительная общеобразовательная общеразвивающая программа </w:t>
      </w:r>
      <w:r w:rsidRPr="00F27ABE">
        <w:rPr>
          <w:sz w:val="22"/>
          <w:szCs w:val="22"/>
          <w:shd w:val="clear" w:color="auto" w:fill="FFFFFF"/>
        </w:rPr>
        <w:t>«Эстрадный вокал» разработана в соответствии с требованиями нормативных документов и на основании Положения</w:t>
      </w:r>
      <w:r>
        <w:rPr>
          <w:color w:val="2C2D2E"/>
          <w:sz w:val="22"/>
          <w:szCs w:val="22"/>
          <w:shd w:val="clear" w:color="auto" w:fill="FFFFFF"/>
        </w:rPr>
        <w:t xml:space="preserve"> о дополнительной общеобразовательной общеразвивающей программе (утверждено  </w:t>
      </w:r>
      <w:r w:rsidRPr="00F27ABE">
        <w:rPr>
          <w:sz w:val="22"/>
          <w:szCs w:val="22"/>
          <w:shd w:val="clear" w:color="auto" w:fill="FFFFFF"/>
        </w:rPr>
        <w:t>приказом директора МБОУ «</w:t>
      </w:r>
      <w:r>
        <w:rPr>
          <w:sz w:val="22"/>
          <w:szCs w:val="22"/>
          <w:shd w:val="clear" w:color="auto" w:fill="FFFFFF"/>
        </w:rPr>
        <w:t xml:space="preserve">Горнякская </w:t>
      </w:r>
      <w:r w:rsidRPr="00F27ABE">
        <w:rPr>
          <w:sz w:val="22"/>
          <w:szCs w:val="22"/>
          <w:shd w:val="clear" w:color="auto" w:fill="FFFFFF"/>
        </w:rPr>
        <w:t xml:space="preserve">СОШ»» от 30 августа 2023 года  № </w:t>
      </w:r>
      <w:r>
        <w:rPr>
          <w:sz w:val="22"/>
          <w:szCs w:val="22"/>
          <w:shd w:val="clear" w:color="auto" w:fill="FFFFFF"/>
        </w:rPr>
        <w:t>224)</w:t>
      </w:r>
    </w:p>
    <w:p w:rsidR="002D775D" w:rsidRPr="003E31F3" w:rsidRDefault="002D775D" w:rsidP="003E31F3">
      <w:pPr>
        <w:jc w:val="both"/>
      </w:pPr>
    </w:p>
    <w:p w:rsidR="002D775D" w:rsidRPr="003E31F3" w:rsidRDefault="002D775D" w:rsidP="003E31F3">
      <w:pPr>
        <w:jc w:val="center"/>
        <w:rPr>
          <w:b/>
        </w:rPr>
      </w:pPr>
      <w:r w:rsidRPr="003E31F3">
        <w:rPr>
          <w:b/>
        </w:rPr>
        <w:t>Актуальность программы</w:t>
      </w:r>
    </w:p>
    <w:p w:rsidR="008E6128" w:rsidRPr="003E31F3" w:rsidRDefault="008E6128" w:rsidP="003E31F3">
      <w:pPr>
        <w:ind w:firstLine="708"/>
        <w:jc w:val="both"/>
      </w:pPr>
      <w:r w:rsidRPr="003E31F3">
        <w:t>Благодаря  приобретению навыков, правильных исполнительских позиций, звуковой опоры, дыхания, внимательному подбору репертуара, концертной деятельности, проработке текстовых и музыкальных особенностей песни, происходит раскрепощение личности, развиваются навыки мышления, умения фантазировать, чувствовать, сопереживать глу</w:t>
      </w:r>
      <w:r w:rsidR="001E06E7" w:rsidRPr="003E31F3">
        <w:t xml:space="preserve">бину музыкального произведения. </w:t>
      </w:r>
      <w:r w:rsidRPr="003E31F3">
        <w:t>Всё перечисленное позволяет воспитать конкурентоспособную, креативную и творческую личность.</w:t>
      </w:r>
    </w:p>
    <w:p w:rsidR="00C11C7C" w:rsidRPr="003E31F3" w:rsidRDefault="00C11C7C" w:rsidP="003E31F3">
      <w:pPr>
        <w:jc w:val="both"/>
        <w:rPr>
          <w:b/>
        </w:rPr>
      </w:pPr>
    </w:p>
    <w:p w:rsidR="008E6128" w:rsidRPr="003E31F3" w:rsidRDefault="00921F0E" w:rsidP="003E31F3">
      <w:pPr>
        <w:jc w:val="center"/>
      </w:pPr>
      <w:r w:rsidRPr="003E31F3">
        <w:rPr>
          <w:b/>
        </w:rPr>
        <w:t>Отличительные особенности программы</w:t>
      </w:r>
    </w:p>
    <w:p w:rsidR="008E6128" w:rsidRPr="003E31F3" w:rsidRDefault="008E6128" w:rsidP="003E31F3">
      <w:pPr>
        <w:jc w:val="both"/>
      </w:pPr>
      <w:r w:rsidRPr="003E31F3">
        <w:rPr>
          <w:b/>
        </w:rPr>
        <w:tab/>
      </w:r>
      <w:r w:rsidRPr="003E31F3">
        <w:t xml:space="preserve">Отличительной особенностью данной программы является то, что попробовать себя в качестве исполнителя может любой желающий, пройдя обучение по программе «Эстрадный вокал. Ознакомительный уровень». </w:t>
      </w:r>
    </w:p>
    <w:p w:rsidR="002D775D" w:rsidRPr="003E31F3" w:rsidRDefault="002D775D" w:rsidP="003E31F3">
      <w:pPr>
        <w:jc w:val="center"/>
        <w:rPr>
          <w:b/>
        </w:rPr>
      </w:pPr>
    </w:p>
    <w:p w:rsidR="002D775D" w:rsidRPr="003E31F3" w:rsidRDefault="002D775D" w:rsidP="003E31F3">
      <w:pPr>
        <w:jc w:val="center"/>
        <w:rPr>
          <w:b/>
        </w:rPr>
      </w:pPr>
      <w:r w:rsidRPr="003E31F3">
        <w:rPr>
          <w:b/>
        </w:rPr>
        <w:t>Адресат программы</w:t>
      </w:r>
    </w:p>
    <w:p w:rsidR="002D775D" w:rsidRPr="003E31F3" w:rsidRDefault="008E6128" w:rsidP="003E31F3">
      <w:pPr>
        <w:jc w:val="both"/>
      </w:pPr>
      <w:r w:rsidRPr="003E31F3">
        <w:t xml:space="preserve">Данная программа предназначена для детей в возрасте от </w:t>
      </w:r>
      <w:r w:rsidR="007A3B57" w:rsidRPr="003E31F3">
        <w:t>11</w:t>
      </w:r>
      <w:r w:rsidRPr="003E31F3">
        <w:t xml:space="preserve"> до 17 лет. Характеристика учащихся – дети, желающие обучаться вокальному творчеству, развивать свои творческие и музыкальные способности.</w:t>
      </w:r>
      <w:r w:rsidR="003E31F3" w:rsidRPr="003E31F3">
        <w:t xml:space="preserve"> Количество детей в группе 10-12 человек.</w:t>
      </w:r>
    </w:p>
    <w:p w:rsidR="002D775D" w:rsidRPr="003E31F3" w:rsidRDefault="002D775D" w:rsidP="003E31F3">
      <w:pPr>
        <w:jc w:val="both"/>
        <w:rPr>
          <w:b/>
        </w:rPr>
      </w:pPr>
      <w:r w:rsidRPr="003E31F3">
        <w:rPr>
          <w:b/>
        </w:rPr>
        <w:t>Формы обучения</w:t>
      </w:r>
    </w:p>
    <w:p w:rsidR="002D775D" w:rsidRPr="003E31F3" w:rsidRDefault="002D775D" w:rsidP="003E31F3">
      <w:pPr>
        <w:jc w:val="both"/>
      </w:pPr>
      <w:r w:rsidRPr="003E31F3">
        <w:t xml:space="preserve">Групповая </w:t>
      </w:r>
    </w:p>
    <w:p w:rsidR="00B42B76" w:rsidRPr="003E31F3" w:rsidRDefault="00B42B76" w:rsidP="003E31F3">
      <w:pPr>
        <w:jc w:val="both"/>
        <w:rPr>
          <w:b/>
        </w:rPr>
      </w:pPr>
      <w:r w:rsidRPr="003E31F3">
        <w:rPr>
          <w:b/>
        </w:rPr>
        <w:t>Объём программы</w:t>
      </w:r>
    </w:p>
    <w:p w:rsidR="00B42B76" w:rsidRPr="003E31F3" w:rsidRDefault="00B42B76" w:rsidP="003E31F3">
      <w:pPr>
        <w:jc w:val="both"/>
      </w:pPr>
      <w:r w:rsidRPr="003E31F3">
        <w:t>36 часов</w:t>
      </w:r>
    </w:p>
    <w:p w:rsidR="00B42B76" w:rsidRPr="003E31F3" w:rsidRDefault="00B42B76" w:rsidP="003E31F3">
      <w:pPr>
        <w:jc w:val="both"/>
        <w:rPr>
          <w:b/>
        </w:rPr>
      </w:pPr>
      <w:r w:rsidRPr="003E31F3">
        <w:rPr>
          <w:b/>
        </w:rPr>
        <w:t>Срок освоения программы</w:t>
      </w:r>
    </w:p>
    <w:p w:rsidR="00B42B76" w:rsidRPr="003E31F3" w:rsidRDefault="00B42B76" w:rsidP="003E31F3">
      <w:r w:rsidRPr="003E31F3">
        <w:t>1 год</w:t>
      </w:r>
    </w:p>
    <w:p w:rsidR="00B42B76" w:rsidRPr="003E31F3" w:rsidRDefault="00B42B76" w:rsidP="003E31F3">
      <w:pPr>
        <w:jc w:val="both"/>
        <w:rPr>
          <w:b/>
        </w:rPr>
      </w:pPr>
      <w:r w:rsidRPr="003E31F3">
        <w:rPr>
          <w:b/>
        </w:rPr>
        <w:t>Режим занятий</w:t>
      </w:r>
    </w:p>
    <w:p w:rsidR="00B42B76" w:rsidRPr="003E31F3" w:rsidRDefault="00B42B76" w:rsidP="003E31F3">
      <w:pPr>
        <w:jc w:val="both"/>
      </w:pPr>
      <w:r w:rsidRPr="003E31F3">
        <w:t>1 раз в неделю по 45 минут</w:t>
      </w:r>
    </w:p>
    <w:p w:rsidR="008E6128" w:rsidRPr="003E31F3" w:rsidRDefault="008E6128" w:rsidP="003E31F3">
      <w:pPr>
        <w:jc w:val="both"/>
        <w:rPr>
          <w:b/>
        </w:rPr>
      </w:pPr>
      <w:r w:rsidRPr="003E31F3">
        <w:rPr>
          <w:b/>
        </w:rPr>
        <w:t>Цель</w:t>
      </w:r>
      <w:r w:rsidR="00921F0E" w:rsidRPr="003E31F3">
        <w:rPr>
          <w:b/>
        </w:rPr>
        <w:t xml:space="preserve"> программы</w:t>
      </w:r>
      <w:r w:rsidRPr="003E31F3">
        <w:rPr>
          <w:b/>
        </w:rPr>
        <w:t xml:space="preserve">: </w:t>
      </w:r>
    </w:p>
    <w:p w:rsidR="008E6128" w:rsidRPr="003E31F3" w:rsidRDefault="008E6128" w:rsidP="003E31F3">
      <w:pPr>
        <w:jc w:val="both"/>
      </w:pPr>
      <w:r w:rsidRPr="003E31F3">
        <w:t>Обучение эстрадному вокалу и воспитание эмоционально-ценностного отношения к музыке.</w:t>
      </w:r>
    </w:p>
    <w:p w:rsidR="008E6128" w:rsidRPr="003E31F3" w:rsidRDefault="008E6128" w:rsidP="003E31F3">
      <w:pPr>
        <w:jc w:val="both"/>
        <w:rPr>
          <w:b/>
        </w:rPr>
      </w:pPr>
      <w:r w:rsidRPr="003E31F3">
        <w:rPr>
          <w:b/>
        </w:rPr>
        <w:t xml:space="preserve">Задачи: </w:t>
      </w:r>
    </w:p>
    <w:p w:rsidR="008E6128" w:rsidRPr="003E31F3" w:rsidRDefault="008E6128" w:rsidP="003E31F3">
      <w:pPr>
        <w:numPr>
          <w:ilvl w:val="0"/>
          <w:numId w:val="4"/>
        </w:numPr>
        <w:ind w:left="0"/>
        <w:jc w:val="both"/>
      </w:pPr>
      <w:r w:rsidRPr="003E31F3">
        <w:t>Познакомить с жанровым и стилевым многообразием музыкально-певческого искусства и овладеть базовыми знаниями эстрадного пения.</w:t>
      </w:r>
    </w:p>
    <w:p w:rsidR="008E6128" w:rsidRPr="003E31F3" w:rsidRDefault="008E6128" w:rsidP="003E31F3">
      <w:pPr>
        <w:numPr>
          <w:ilvl w:val="0"/>
          <w:numId w:val="4"/>
        </w:numPr>
        <w:ind w:left="0"/>
        <w:jc w:val="both"/>
      </w:pPr>
      <w:r w:rsidRPr="003E31F3">
        <w:t>Овладеть практическими умениями и навыками в видах музыкально-творческой деятельности: слушание музыки, пении, музыкально-пластическом движении.</w:t>
      </w:r>
    </w:p>
    <w:p w:rsidR="00B42B76" w:rsidRPr="003E31F3" w:rsidRDefault="00B42B76" w:rsidP="003E31F3">
      <w:pPr>
        <w:jc w:val="both"/>
      </w:pPr>
    </w:p>
    <w:p w:rsidR="00921F0E" w:rsidRPr="003E31F3" w:rsidRDefault="00921F0E" w:rsidP="003E31F3">
      <w:pPr>
        <w:rPr>
          <w:b/>
        </w:rPr>
      </w:pPr>
      <w:r w:rsidRPr="003E31F3">
        <w:rPr>
          <w:b/>
        </w:rPr>
        <w:t>Учебный план. Содержание программы.</w:t>
      </w:r>
    </w:p>
    <w:p w:rsidR="00921F0E" w:rsidRPr="003E31F3" w:rsidRDefault="00921F0E" w:rsidP="003E31F3">
      <w:pPr>
        <w:rPr>
          <w:b/>
        </w:rPr>
      </w:pPr>
    </w:p>
    <w:tbl>
      <w:tblPr>
        <w:tblW w:w="9416" w:type="dxa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717"/>
        <w:gridCol w:w="1122"/>
        <w:gridCol w:w="1275"/>
        <w:gridCol w:w="1276"/>
        <w:gridCol w:w="1316"/>
      </w:tblGrid>
      <w:tr w:rsidR="00921F0E" w:rsidRPr="003E31F3" w:rsidTr="00921F0E">
        <w:tc>
          <w:tcPr>
            <w:tcW w:w="710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№/п</w:t>
            </w:r>
          </w:p>
        </w:tc>
        <w:tc>
          <w:tcPr>
            <w:tcW w:w="3717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Раздел, тема</w:t>
            </w:r>
          </w:p>
        </w:tc>
        <w:tc>
          <w:tcPr>
            <w:tcW w:w="3673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Количество часов</w:t>
            </w:r>
          </w:p>
        </w:tc>
        <w:tc>
          <w:tcPr>
            <w:tcW w:w="1316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 xml:space="preserve">Форма </w:t>
            </w:r>
            <w:r w:rsidRPr="003E31F3">
              <w:lastRenderedPageBreak/>
              <w:t>контроля</w:t>
            </w:r>
          </w:p>
        </w:tc>
      </w:tr>
      <w:tr w:rsidR="00921F0E" w:rsidRPr="003E31F3" w:rsidTr="00921F0E">
        <w:tc>
          <w:tcPr>
            <w:tcW w:w="710" w:type="dxa"/>
            <w:vMerge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</w:p>
        </w:tc>
        <w:tc>
          <w:tcPr>
            <w:tcW w:w="3717" w:type="dxa"/>
            <w:vMerge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</w:p>
        </w:tc>
        <w:tc>
          <w:tcPr>
            <w:tcW w:w="11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Всего</w:t>
            </w:r>
          </w:p>
        </w:tc>
        <w:tc>
          <w:tcPr>
            <w:tcW w:w="12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Теория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Практика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snapToGrid w:val="0"/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  <w:r w:rsidRPr="003E31F3">
              <w:t xml:space="preserve"> Вводное занятие. Гигиена голоса.</w:t>
            </w:r>
          </w:p>
        </w:tc>
        <w:tc>
          <w:tcPr>
            <w:tcW w:w="11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316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  <w:r w:rsidRPr="003E31F3">
              <w:t>Тест, концерт для родителей</w:t>
            </w: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 xml:space="preserve">Ритмическое сольфеджио. 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2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 xml:space="preserve">Интонационное сольфеджио. 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3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2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  <w:r w:rsidRPr="003E31F3">
              <w:t>Анатомия голосового аппарата.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Основные принципы голосового аппарата.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 xml:space="preserve">Певческое дыхание. Устранение мышечных зажимов. 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5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4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Промежуточная аттестация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Формирование вокальной позиции.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6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5</w:t>
            </w:r>
          </w:p>
        </w:tc>
        <w:tc>
          <w:tcPr>
            <w:tcW w:w="1316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  <w:p w:rsidR="00921F0E" w:rsidRPr="003E31F3" w:rsidRDefault="00921F0E" w:rsidP="003E31F3">
            <w:pPr>
              <w:pStyle w:val="Standard"/>
              <w:snapToGrid w:val="0"/>
              <w:jc w:val="center"/>
            </w:pPr>
            <w:r w:rsidRPr="003E31F3">
              <w:t>Тест, концерт для родителей</w:t>
            </w: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Артикуляция, дикция.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3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2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 xml:space="preserve">Выравнивание голоса (тембр), развитие чувства певческой опоры. 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7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6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Промежуточная аттестация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  <w:p w:rsidR="00921F0E" w:rsidRPr="003E31F3" w:rsidRDefault="00921F0E" w:rsidP="003E31F3">
            <w:pPr>
              <w:pStyle w:val="Standard"/>
              <w:jc w:val="center"/>
            </w:pPr>
          </w:p>
          <w:p w:rsidR="00921F0E" w:rsidRPr="003E31F3" w:rsidRDefault="00921F0E" w:rsidP="003E31F3">
            <w:pPr>
              <w:pStyle w:val="Standard"/>
              <w:jc w:val="center"/>
            </w:pP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Работа с микрофоном.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-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numPr>
                <w:ilvl w:val="0"/>
                <w:numId w:val="11"/>
              </w:numPr>
              <w:ind w:left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</w:pPr>
            <w:r w:rsidRPr="003E31F3">
              <w:t>Сценическое мастерство. Сценический образ.</w:t>
            </w: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lang w:val="en-US"/>
              </w:rPr>
            </w:pPr>
            <w:r w:rsidRPr="003E31F3">
              <w:t>4</w:t>
            </w: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1</w:t>
            </w: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</w:pPr>
            <w:r w:rsidRPr="003E31F3">
              <w:t>3</w:t>
            </w:r>
          </w:p>
        </w:tc>
        <w:tc>
          <w:tcPr>
            <w:tcW w:w="1316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</w:p>
        </w:tc>
        <w:tc>
          <w:tcPr>
            <w:tcW w:w="3717" w:type="dxa"/>
            <w:tcBorders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rPr>
                <w:b/>
              </w:rPr>
            </w:pPr>
            <w:r w:rsidRPr="003E31F3">
              <w:rPr>
                <w:b/>
              </w:rPr>
              <w:t>Всего за год:</w:t>
            </w:r>
          </w:p>
        </w:tc>
        <w:tc>
          <w:tcPr>
            <w:tcW w:w="1122" w:type="dxa"/>
            <w:tcBorders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</w:rPr>
            </w:pPr>
            <w:r w:rsidRPr="003E31F3">
              <w:rPr>
                <w:b/>
              </w:rPr>
              <w:t>36</w:t>
            </w:r>
          </w:p>
        </w:tc>
        <w:tc>
          <w:tcPr>
            <w:tcW w:w="1275" w:type="dxa"/>
            <w:tcBorders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  <w:lang w:val="en-US"/>
              </w:rPr>
            </w:pPr>
            <w:r w:rsidRPr="003E31F3">
              <w:rPr>
                <w:b/>
              </w:rPr>
              <w:t>11</w:t>
            </w:r>
          </w:p>
        </w:tc>
        <w:tc>
          <w:tcPr>
            <w:tcW w:w="1276" w:type="dxa"/>
            <w:tcBorders>
              <w:lef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</w:rPr>
            </w:pPr>
            <w:r w:rsidRPr="003E31F3">
              <w:rPr>
                <w:b/>
              </w:rPr>
              <w:t>25</w:t>
            </w:r>
          </w:p>
        </w:tc>
        <w:tc>
          <w:tcPr>
            <w:tcW w:w="1316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921F0E" w:rsidRPr="003E31F3" w:rsidTr="00921F0E">
        <w:tc>
          <w:tcPr>
            <w:tcW w:w="71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</w:pPr>
          </w:p>
        </w:tc>
        <w:tc>
          <w:tcPr>
            <w:tcW w:w="3717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rPr>
                <w:b/>
              </w:rPr>
            </w:pPr>
          </w:p>
        </w:tc>
        <w:tc>
          <w:tcPr>
            <w:tcW w:w="112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316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21F0E" w:rsidRPr="003E31F3" w:rsidRDefault="00921F0E" w:rsidP="003E31F3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</w:tbl>
    <w:p w:rsidR="00921F0E" w:rsidRPr="003E31F3" w:rsidRDefault="00921F0E" w:rsidP="003E31F3">
      <w:pPr>
        <w:rPr>
          <w:b/>
        </w:rPr>
      </w:pPr>
    </w:p>
    <w:p w:rsidR="0088125C" w:rsidRPr="003E31F3" w:rsidRDefault="0088125C" w:rsidP="003E31F3">
      <w:pPr>
        <w:rPr>
          <w:rFonts w:eastAsia="Calibri"/>
          <w:lang w:eastAsia="en-US"/>
        </w:rPr>
      </w:pPr>
    </w:p>
    <w:p w:rsidR="00921F0E" w:rsidRPr="003E31F3" w:rsidRDefault="00921F0E" w:rsidP="003E31F3">
      <w:pPr>
        <w:pStyle w:val="Standard"/>
        <w:jc w:val="center"/>
        <w:rPr>
          <w:b/>
        </w:rPr>
      </w:pPr>
      <w:r w:rsidRPr="003E31F3">
        <w:rPr>
          <w:b/>
        </w:rPr>
        <w:t>Содержание учебного плана</w:t>
      </w:r>
    </w:p>
    <w:p w:rsidR="00921F0E" w:rsidRPr="003E31F3" w:rsidRDefault="00921F0E" w:rsidP="003E31F3">
      <w:pPr>
        <w:pStyle w:val="Standard"/>
        <w:ind w:hanging="142"/>
        <w:rPr>
          <w:u w:val="single"/>
        </w:rPr>
      </w:pPr>
      <w:r w:rsidRPr="003E31F3">
        <w:rPr>
          <w:u w:val="single"/>
        </w:rPr>
        <w:t>1.Вводное занятие. Гигиена голоса.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Инструктаж по технике безопасности, правила поведения, знакомство с программой, </w:t>
      </w:r>
      <w:r w:rsidRPr="003E31F3">
        <w:rPr>
          <w:lang w:val="en-US"/>
        </w:rPr>
        <w:t>c</w:t>
      </w:r>
      <w:r w:rsidRPr="003E31F3">
        <w:t xml:space="preserve"> режимом поурочной работы.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Голосовой режим, уход за голосовым аппаратом, правильное питание.</w:t>
      </w:r>
    </w:p>
    <w:p w:rsidR="00921F0E" w:rsidRPr="003E31F3" w:rsidRDefault="00921F0E" w:rsidP="003E31F3">
      <w:pPr>
        <w:pStyle w:val="Standard"/>
        <w:ind w:hanging="142"/>
        <w:jc w:val="both"/>
      </w:pPr>
    </w:p>
    <w:p w:rsidR="00921F0E" w:rsidRPr="003E31F3" w:rsidRDefault="00921F0E" w:rsidP="003E31F3">
      <w:pPr>
        <w:pStyle w:val="Standard"/>
        <w:tabs>
          <w:tab w:val="left" w:pos="1260"/>
        </w:tabs>
        <w:ind w:hanging="142"/>
        <w:jc w:val="both"/>
      </w:pPr>
      <w:r w:rsidRPr="003E31F3">
        <w:rPr>
          <w:u w:val="single"/>
        </w:rPr>
        <w:t>2.Ритмическое сольфеджио.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Изучение терминологии:</w:t>
      </w:r>
      <w:r w:rsidRPr="003E31F3">
        <w:rPr>
          <w:rFonts w:eastAsia="Calibri"/>
          <w:color w:val="000000"/>
        </w:rPr>
        <w:t xml:space="preserve"> Сольфеджио, ритм, длительности.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Практика: Ритмический рисунок (упражнения на запоминание ритма, на использование различных предметов в качестве инструмента.). Длительности (Упражнения для запоминания счёта музыкальной длительности). 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rPr>
          <w:u w:val="single"/>
        </w:rPr>
        <w:t>3.Интонационное сольфеджио.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Теория: Изучение терминологии: </w:t>
      </w:r>
      <w:r w:rsidRPr="003E31F3">
        <w:rPr>
          <w:rFonts w:eastAsia="Calibri"/>
          <w:color w:val="000000"/>
        </w:rPr>
        <w:t>нотная грамота.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Практика: Нотная грамота (упражнение на запоминание нотных обозначений и их звучание). </w:t>
      </w:r>
    </w:p>
    <w:p w:rsidR="00921F0E" w:rsidRPr="003E31F3" w:rsidRDefault="00921F0E" w:rsidP="003E31F3">
      <w:pPr>
        <w:pStyle w:val="Standard"/>
        <w:ind w:hanging="142"/>
        <w:jc w:val="both"/>
        <w:rPr>
          <w:u w:val="single"/>
        </w:rPr>
      </w:pPr>
      <w:r w:rsidRPr="003E31F3">
        <w:rPr>
          <w:u w:val="single"/>
        </w:rPr>
        <w:t>4.Анатомия голосового аппарата.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Понятие голосовой аппарат.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rPr>
          <w:u w:val="single"/>
        </w:rPr>
        <w:t>5.Основные принципы голосового аппарата.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устройство и принцип работы голосового аппарата, основы профессионального владения им.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rPr>
          <w:u w:val="single"/>
        </w:rPr>
        <w:t xml:space="preserve">6.Певческое дыхание. Устранение мышечных зажимов. </w:t>
      </w:r>
    </w:p>
    <w:p w:rsidR="00921F0E" w:rsidRPr="003E31F3" w:rsidRDefault="00921F0E" w:rsidP="003E31F3">
      <w:pPr>
        <w:pStyle w:val="Standard"/>
        <w:jc w:val="both"/>
      </w:pPr>
      <w:r w:rsidRPr="003E31F3">
        <w:t>Теория: Изучение терминологии:</w:t>
      </w:r>
      <w:r w:rsidRPr="003E31F3">
        <w:rPr>
          <w:rFonts w:eastAsia="Calibri"/>
          <w:color w:val="000000"/>
        </w:rPr>
        <w:t xml:space="preserve"> певческое дыхание, опора звука. </w:t>
      </w:r>
      <w:r w:rsidRPr="003E31F3">
        <w:rPr>
          <w:kern w:val="3"/>
        </w:rPr>
        <w:t>Беседа «Правила поведения на сцене»</w:t>
      </w:r>
    </w:p>
    <w:p w:rsidR="00921F0E" w:rsidRPr="003E31F3" w:rsidRDefault="00921F0E" w:rsidP="003E31F3">
      <w:pPr>
        <w:pStyle w:val="Standard"/>
        <w:jc w:val="both"/>
      </w:pPr>
      <w:r w:rsidRPr="003E31F3">
        <w:t xml:space="preserve">Практика: Диафрагматическо-межреберное дыхание (упражнение на стокатто для активизации диафрагмы, упражнение на легато для развития плавного дыхания, проточного выдоха), работа </w:t>
      </w:r>
      <w:r w:rsidRPr="003E31F3">
        <w:lastRenderedPageBreak/>
        <w:t xml:space="preserve">над правильной осанкой, мышечные упражнения для снятия зажимов (двигательная активность). </w:t>
      </w:r>
      <w:r w:rsidRPr="003E31F3">
        <w:rPr>
          <w:kern w:val="3"/>
        </w:rPr>
        <w:t>Концерт  к новогоднему представлению.</w:t>
      </w:r>
    </w:p>
    <w:p w:rsidR="00921F0E" w:rsidRPr="003E31F3" w:rsidRDefault="00921F0E" w:rsidP="003E31F3">
      <w:pPr>
        <w:pStyle w:val="Standard"/>
        <w:ind w:hanging="142"/>
        <w:jc w:val="both"/>
        <w:rPr>
          <w:u w:val="single"/>
        </w:rPr>
      </w:pPr>
      <w:r w:rsidRPr="003E31F3">
        <w:rPr>
          <w:u w:val="single"/>
        </w:rPr>
        <w:t>7.Формирование вокальной позиции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Изучение терминологии: вокальная позиция и её виды.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Практика: формирование правильной вокальной позиции, нахождение места звучания, раскрытие глотки.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rPr>
          <w:u w:val="single"/>
        </w:rPr>
        <w:t>8.Артикуляция, дикция.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Изучение терминологии:</w:t>
      </w:r>
      <w:r w:rsidRPr="003E31F3">
        <w:rPr>
          <w:rFonts w:eastAsia="Calibri"/>
          <w:color w:val="000000"/>
        </w:rPr>
        <w:t xml:space="preserve"> дикция, артикуляция, тембр.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Практика: Артикуляция внутренняя (мышцы глотки, мягкое небо, корень языка), формирование вокальных гласных, высокая и низкая певческая форманты. Артикуляция внешняя (губы, нижняя челюсть, кончик языка). Формирование речевых гласных. Упражнения для развития дикции (для учащихся с высоким уровнем подготовки-упражнения на выравнивание гласных; для учащихся с низким уровнем подготовки - упражнения на четкое проговаривание гласных и согласных). </w:t>
      </w:r>
      <w:r w:rsidRPr="003E31F3">
        <w:rPr>
          <w:kern w:val="3"/>
        </w:rPr>
        <w:t>Игра «Как я веду себя во время мероприятия»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rPr>
          <w:u w:val="single"/>
        </w:rPr>
        <w:t>9.Выравнивание голоса (тембр), развитие чувства певческой опоры.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Раскрытие понятия – тембр голоса.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Практика: Одновременная работа грудного и головного механизмов голосовых связок (упражнения на середине диапазона в примерных тонах, плавное соединение соседних звуков на легато, роль дыхания в правильной фразировке, выдержанные на одном тоне звуки). Работа над раскрытием естественного тембра. Игра «Что делать, если….»</w:t>
      </w:r>
    </w:p>
    <w:p w:rsidR="00921F0E" w:rsidRPr="003E31F3" w:rsidRDefault="00921F0E" w:rsidP="003E31F3">
      <w:pPr>
        <w:pStyle w:val="Standard"/>
        <w:ind w:hanging="142"/>
        <w:jc w:val="both"/>
        <w:rPr>
          <w:u w:val="single"/>
        </w:rPr>
      </w:pPr>
      <w:r w:rsidRPr="003E31F3">
        <w:rPr>
          <w:u w:val="single"/>
        </w:rPr>
        <w:t>10.Работа с микрофоном.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Практика: Формирование принципов работы микрофона, правильное использование микрофона при исполнении песен.</w:t>
      </w:r>
    </w:p>
    <w:p w:rsidR="00921F0E" w:rsidRPr="003E31F3" w:rsidRDefault="00921F0E" w:rsidP="003E31F3">
      <w:pPr>
        <w:pStyle w:val="Standard"/>
        <w:ind w:hanging="142"/>
        <w:jc w:val="both"/>
        <w:rPr>
          <w:u w:val="single"/>
        </w:rPr>
      </w:pPr>
      <w:r w:rsidRPr="003E31F3">
        <w:rPr>
          <w:u w:val="single"/>
        </w:rPr>
        <w:t>11.Сценическое мастерство. Сценический образ.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>Теория: Раскрытие понятий сценическое мастерство, сценический образ. Жанры сценического мастерства. Сценическое движение. Имидж.</w:t>
      </w:r>
    </w:p>
    <w:p w:rsidR="00921F0E" w:rsidRPr="003E31F3" w:rsidRDefault="00921F0E" w:rsidP="003E31F3">
      <w:pPr>
        <w:pStyle w:val="Standard"/>
        <w:ind w:hanging="142"/>
        <w:jc w:val="both"/>
      </w:pPr>
      <w:r w:rsidRPr="003E31F3">
        <w:t xml:space="preserve">Практика: постановка сценического движения, формирование сценического образа. Концерт </w:t>
      </w:r>
    </w:p>
    <w:p w:rsidR="007B7846" w:rsidRPr="003E31F3" w:rsidRDefault="007B7846" w:rsidP="003E31F3">
      <w:pPr>
        <w:rPr>
          <w:u w:val="single"/>
        </w:rPr>
      </w:pPr>
      <w:r w:rsidRPr="003E31F3">
        <w:rPr>
          <w:u w:val="single"/>
        </w:rPr>
        <w:t>Примерный репертуар:</w:t>
      </w:r>
    </w:p>
    <w:p w:rsidR="007B7846" w:rsidRPr="003E31F3" w:rsidRDefault="007B7846" w:rsidP="003E31F3">
      <w:pPr>
        <w:rPr>
          <w:i/>
        </w:rPr>
      </w:pPr>
      <w:r w:rsidRPr="003E31F3">
        <w:rPr>
          <w:i/>
        </w:rPr>
        <w:t>Учащиеся в возрасте от 11 до 14 лет:</w:t>
      </w:r>
    </w:p>
    <w:p w:rsidR="007B7846" w:rsidRPr="003E31F3" w:rsidRDefault="007B7846" w:rsidP="003E31F3">
      <w:r w:rsidRPr="003E31F3">
        <w:t>«Вера»</w:t>
      </w:r>
    </w:p>
    <w:p w:rsidR="007B7846" w:rsidRPr="003E31F3" w:rsidRDefault="007B7846" w:rsidP="003E31F3">
      <w:r w:rsidRPr="003E31F3">
        <w:t>«Улетай туча»</w:t>
      </w:r>
    </w:p>
    <w:p w:rsidR="007B7846" w:rsidRPr="003E31F3" w:rsidRDefault="007B7846" w:rsidP="003E31F3">
      <w:r w:rsidRPr="003E31F3">
        <w:t>«Колыбельная тишины»</w:t>
      </w:r>
    </w:p>
    <w:p w:rsidR="007B7846" w:rsidRPr="003E31F3" w:rsidRDefault="007B7846" w:rsidP="003E31F3">
      <w:pPr>
        <w:rPr>
          <w:i/>
        </w:rPr>
      </w:pPr>
      <w:r w:rsidRPr="003E31F3">
        <w:rPr>
          <w:i/>
        </w:rPr>
        <w:t>Учащиеся в возрасте от 15 до 17:</w:t>
      </w:r>
    </w:p>
    <w:p w:rsidR="007B7846" w:rsidRPr="003E31F3" w:rsidRDefault="007B7846" w:rsidP="003E31F3">
      <w:r w:rsidRPr="003E31F3">
        <w:t>«Прости, прощай, привет»</w:t>
      </w:r>
    </w:p>
    <w:p w:rsidR="007B7846" w:rsidRPr="003E31F3" w:rsidRDefault="007B7846" w:rsidP="003E31F3">
      <w:r w:rsidRPr="003E31F3">
        <w:t>«Осколок льда»</w:t>
      </w:r>
    </w:p>
    <w:p w:rsidR="007B7846" w:rsidRPr="003E31F3" w:rsidRDefault="007B7846" w:rsidP="003E31F3">
      <w:pPr>
        <w:pStyle w:val="Standard"/>
        <w:ind w:hanging="142"/>
        <w:jc w:val="both"/>
      </w:pPr>
      <w:r w:rsidRPr="003E31F3">
        <w:t>«Этот город»</w:t>
      </w:r>
    </w:p>
    <w:p w:rsidR="00035278" w:rsidRPr="003E31F3" w:rsidRDefault="00035278" w:rsidP="003E31F3">
      <w:pPr>
        <w:jc w:val="center"/>
        <w:rPr>
          <w:b/>
        </w:rPr>
      </w:pPr>
      <w:r w:rsidRPr="003E31F3">
        <w:rPr>
          <w:b/>
        </w:rPr>
        <w:t>Планируемые результаты</w:t>
      </w:r>
    </w:p>
    <w:p w:rsidR="00035278" w:rsidRPr="003E31F3" w:rsidRDefault="00035278" w:rsidP="003E31F3">
      <w:pPr>
        <w:jc w:val="both"/>
        <w:rPr>
          <w:b/>
        </w:rPr>
      </w:pPr>
      <w:r w:rsidRPr="003E31F3">
        <w:rPr>
          <w:b/>
        </w:rPr>
        <w:t>Метапредметные результаты</w:t>
      </w:r>
    </w:p>
    <w:p w:rsidR="00035278" w:rsidRPr="003E31F3" w:rsidRDefault="00035278" w:rsidP="003E31F3">
      <w:pPr>
        <w:contextualSpacing/>
        <w:jc w:val="both"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овладение способами решения поискового и творческого характера</w:t>
      </w:r>
    </w:p>
    <w:p w:rsidR="00035278" w:rsidRPr="003E31F3" w:rsidRDefault="00035278" w:rsidP="003E31F3">
      <w:pPr>
        <w:contextualSpacing/>
        <w:jc w:val="both"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культурно-познавательная, коммуникативная и социально-эстетическая компетентность</w:t>
      </w:r>
    </w:p>
    <w:p w:rsidR="00035278" w:rsidRPr="003E31F3" w:rsidRDefault="00035278" w:rsidP="003E31F3">
      <w:pPr>
        <w:contextualSpacing/>
        <w:jc w:val="both"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приобретение опыта в вокально-творческой деятельности</w:t>
      </w:r>
    </w:p>
    <w:p w:rsidR="00035278" w:rsidRPr="003E31F3" w:rsidRDefault="00035278" w:rsidP="003E31F3">
      <w:pPr>
        <w:contextualSpacing/>
        <w:jc w:val="both"/>
        <w:rPr>
          <w:rFonts w:eastAsia="Calibri"/>
          <w:lang w:eastAsia="en-US"/>
        </w:rPr>
      </w:pPr>
    </w:p>
    <w:p w:rsidR="00035278" w:rsidRPr="003E31F3" w:rsidRDefault="00035278" w:rsidP="003E31F3">
      <w:pPr>
        <w:contextualSpacing/>
        <w:jc w:val="both"/>
        <w:rPr>
          <w:rFonts w:eastAsia="Calibri"/>
          <w:b/>
          <w:lang w:eastAsia="en-US"/>
        </w:rPr>
      </w:pPr>
      <w:r w:rsidRPr="003E31F3">
        <w:rPr>
          <w:rFonts w:eastAsia="Calibri"/>
          <w:b/>
          <w:lang w:eastAsia="en-US"/>
        </w:rPr>
        <w:t>Предметные результаты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-овладение практическими умениями и навыками вокального творчества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овладение основами музыкальной культуры на материале искусства родного края</w:t>
      </w:r>
    </w:p>
    <w:p w:rsidR="00035278" w:rsidRPr="003E31F3" w:rsidRDefault="00035278" w:rsidP="003E31F3">
      <w:pPr>
        <w:rPr>
          <w:rFonts w:eastAsia="Calibri"/>
          <w:lang w:eastAsia="en-US"/>
        </w:rPr>
      </w:pPr>
    </w:p>
    <w:p w:rsidR="00035278" w:rsidRPr="003E31F3" w:rsidRDefault="00035278" w:rsidP="003E31F3">
      <w:pPr>
        <w:rPr>
          <w:rFonts w:eastAsia="Calibri"/>
          <w:b/>
          <w:lang w:eastAsia="en-US"/>
        </w:rPr>
      </w:pPr>
      <w:r w:rsidRPr="003E31F3">
        <w:rPr>
          <w:rFonts w:eastAsia="Calibri"/>
          <w:b/>
          <w:lang w:eastAsia="en-US"/>
        </w:rPr>
        <w:t>Личностные результаты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формирование эстетических потребностей, ценностей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развитие эстетических чувств и художественного вкуса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развитие потребностей опыта  творческой деятельности в вокальном виде искусства</w:t>
      </w:r>
    </w:p>
    <w:p w:rsidR="00035278" w:rsidRPr="003E31F3" w:rsidRDefault="00035278" w:rsidP="003E31F3">
      <w:pPr>
        <w:contextualSpacing/>
        <w:rPr>
          <w:rFonts w:eastAsia="Calibri"/>
          <w:lang w:eastAsia="en-US"/>
        </w:rPr>
      </w:pPr>
      <w:r w:rsidRPr="003E31F3">
        <w:rPr>
          <w:rFonts w:eastAsia="Calibri"/>
          <w:lang w:eastAsia="en-US"/>
        </w:rPr>
        <w:t>- бережное заинтересованное отношение к культурным традициям и искусству родного края</w:t>
      </w:r>
    </w:p>
    <w:p w:rsidR="00035278" w:rsidRPr="003E31F3" w:rsidRDefault="00035278" w:rsidP="003E31F3">
      <w:pPr>
        <w:jc w:val="center"/>
        <w:rPr>
          <w:b/>
          <w:bCs/>
        </w:rPr>
      </w:pPr>
    </w:p>
    <w:p w:rsidR="006A2940" w:rsidRDefault="006A2940" w:rsidP="003E31F3">
      <w:pPr>
        <w:jc w:val="center"/>
        <w:rPr>
          <w:b/>
          <w:bCs/>
        </w:rPr>
      </w:pPr>
    </w:p>
    <w:p w:rsidR="00921F0E" w:rsidRPr="003E31F3" w:rsidRDefault="00921F0E" w:rsidP="003E31F3">
      <w:pPr>
        <w:jc w:val="center"/>
        <w:rPr>
          <w:b/>
          <w:bCs/>
        </w:rPr>
      </w:pPr>
      <w:r w:rsidRPr="003E31F3">
        <w:rPr>
          <w:b/>
          <w:bCs/>
        </w:rPr>
        <w:t>Календарный учебный график</w:t>
      </w:r>
    </w:p>
    <w:p w:rsidR="00035278" w:rsidRPr="003E31F3" w:rsidRDefault="00035278" w:rsidP="003E31F3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rStyle w:val="FontStyle43"/>
          <w:sz w:val="24"/>
          <w:szCs w:val="24"/>
        </w:rPr>
      </w:pPr>
    </w:p>
    <w:tbl>
      <w:tblPr>
        <w:tblStyle w:val="aa"/>
        <w:tblW w:w="9893" w:type="dxa"/>
        <w:tblLook w:val="04A0" w:firstRow="1" w:lastRow="0" w:firstColumn="1" w:lastColumn="0" w:noHBand="0" w:noVBand="1"/>
      </w:tblPr>
      <w:tblGrid>
        <w:gridCol w:w="7405"/>
        <w:gridCol w:w="2488"/>
      </w:tblGrid>
      <w:tr w:rsidR="00035278" w:rsidRPr="003E31F3" w:rsidTr="00035278">
        <w:trPr>
          <w:trHeight w:val="465"/>
        </w:trPr>
        <w:tc>
          <w:tcPr>
            <w:tcW w:w="7405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2488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1 год обучения</w:t>
            </w:r>
          </w:p>
        </w:tc>
      </w:tr>
      <w:tr w:rsidR="00035278" w:rsidRPr="003E31F3" w:rsidTr="00035278">
        <w:trPr>
          <w:trHeight w:val="501"/>
        </w:trPr>
        <w:tc>
          <w:tcPr>
            <w:tcW w:w="7405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Дата начала и окончания учебного года</w:t>
            </w:r>
          </w:p>
        </w:tc>
        <w:tc>
          <w:tcPr>
            <w:tcW w:w="2488" w:type="dxa"/>
          </w:tcPr>
          <w:p w:rsidR="00035278" w:rsidRPr="003E31F3" w:rsidRDefault="006A2940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01.09.23 – 31.05.24</w:t>
            </w:r>
          </w:p>
        </w:tc>
      </w:tr>
      <w:tr w:rsidR="00035278" w:rsidRPr="003E31F3" w:rsidTr="00035278">
        <w:trPr>
          <w:trHeight w:val="465"/>
        </w:trPr>
        <w:tc>
          <w:tcPr>
            <w:tcW w:w="7405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88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36 недель</w:t>
            </w:r>
          </w:p>
        </w:tc>
      </w:tr>
      <w:tr w:rsidR="00035278" w:rsidRPr="003E31F3" w:rsidTr="00035278">
        <w:trPr>
          <w:trHeight w:val="501"/>
        </w:trPr>
        <w:tc>
          <w:tcPr>
            <w:tcW w:w="7405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Количество учебных дней</w:t>
            </w:r>
          </w:p>
        </w:tc>
        <w:tc>
          <w:tcPr>
            <w:tcW w:w="2488" w:type="dxa"/>
          </w:tcPr>
          <w:p w:rsidR="00035278" w:rsidRPr="003E31F3" w:rsidRDefault="00035278" w:rsidP="003E31F3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3E31F3">
              <w:rPr>
                <w:rStyle w:val="FontStyle43"/>
                <w:sz w:val="24"/>
                <w:szCs w:val="24"/>
              </w:rPr>
              <w:t>36 дней</w:t>
            </w:r>
          </w:p>
        </w:tc>
      </w:tr>
    </w:tbl>
    <w:p w:rsidR="00921F0E" w:rsidRPr="003E31F3" w:rsidRDefault="00921F0E" w:rsidP="003E31F3">
      <w:pPr>
        <w:tabs>
          <w:tab w:val="left" w:pos="816"/>
        </w:tabs>
        <w:autoSpaceDE w:val="0"/>
        <w:autoSpaceDN w:val="0"/>
        <w:adjustRightInd w:val="0"/>
      </w:pPr>
      <w:r w:rsidRPr="003E31F3">
        <w:t>В период осенних, зимних и весенних каникул занятия проводятся по расписанию.</w:t>
      </w:r>
    </w:p>
    <w:p w:rsidR="00921F0E" w:rsidRPr="003E31F3" w:rsidRDefault="00921F0E" w:rsidP="003E31F3">
      <w:pPr>
        <w:jc w:val="both"/>
        <w:rPr>
          <w:b/>
          <w:highlight w:val="yellow"/>
        </w:rPr>
      </w:pPr>
    </w:p>
    <w:p w:rsidR="00B27665" w:rsidRPr="003E31F3" w:rsidRDefault="00B27665" w:rsidP="003E31F3">
      <w:pPr>
        <w:pStyle w:val="Standard"/>
        <w:jc w:val="center"/>
        <w:rPr>
          <w:b/>
        </w:rPr>
      </w:pPr>
      <w:r w:rsidRPr="003E31F3">
        <w:rPr>
          <w:b/>
        </w:rPr>
        <w:t xml:space="preserve">Условия реализации </w:t>
      </w:r>
    </w:p>
    <w:p w:rsidR="00B27665" w:rsidRPr="003E31F3" w:rsidRDefault="00B27665" w:rsidP="003E31F3">
      <w:pPr>
        <w:pStyle w:val="Standard"/>
        <w:rPr>
          <w:b/>
        </w:rPr>
      </w:pPr>
    </w:p>
    <w:p w:rsidR="00B27665" w:rsidRPr="003E31F3" w:rsidRDefault="00B27665" w:rsidP="003E31F3">
      <w:pPr>
        <w:pStyle w:val="Standard"/>
        <w:numPr>
          <w:ilvl w:val="0"/>
          <w:numId w:val="15"/>
        </w:numPr>
        <w:ind w:left="0"/>
      </w:pPr>
      <w:r w:rsidRPr="003E31F3">
        <w:rPr>
          <w:b/>
        </w:rPr>
        <w:t xml:space="preserve">Материально-техническое обеспечение   </w:t>
      </w:r>
    </w:p>
    <w:p w:rsidR="00B27665" w:rsidRPr="003E31F3" w:rsidRDefault="00B27665" w:rsidP="003E31F3">
      <w:pPr>
        <w:pStyle w:val="Standard"/>
      </w:pPr>
    </w:p>
    <w:p w:rsidR="00B27665" w:rsidRPr="003E31F3" w:rsidRDefault="00B27665" w:rsidP="003E31F3">
      <w:pPr>
        <w:pStyle w:val="Standard"/>
        <w:jc w:val="both"/>
      </w:pPr>
      <w:r w:rsidRPr="003E31F3">
        <w:t>Необходимое оборудование:</w:t>
      </w:r>
    </w:p>
    <w:p w:rsidR="00B27665" w:rsidRPr="003E31F3" w:rsidRDefault="00B27665" w:rsidP="003E31F3">
      <w:pPr>
        <w:pStyle w:val="Standard"/>
        <w:numPr>
          <w:ilvl w:val="0"/>
          <w:numId w:val="16"/>
        </w:numPr>
        <w:jc w:val="both"/>
      </w:pPr>
      <w:r w:rsidRPr="003E31F3">
        <w:t>Помещение для групповой работы.</w:t>
      </w:r>
    </w:p>
    <w:p w:rsidR="00B27665" w:rsidRPr="003E31F3" w:rsidRDefault="00B27665" w:rsidP="003E31F3">
      <w:pPr>
        <w:pStyle w:val="Standard"/>
        <w:numPr>
          <w:ilvl w:val="0"/>
          <w:numId w:val="16"/>
        </w:numPr>
        <w:jc w:val="both"/>
      </w:pPr>
      <w:r w:rsidRPr="003E31F3">
        <w:t>Методическая литература по постановке и развитию голоса.</w:t>
      </w:r>
    </w:p>
    <w:p w:rsidR="00B27665" w:rsidRPr="003E31F3" w:rsidRDefault="00B27665" w:rsidP="003E31F3">
      <w:pPr>
        <w:pStyle w:val="Standard"/>
        <w:numPr>
          <w:ilvl w:val="0"/>
          <w:numId w:val="16"/>
        </w:numPr>
        <w:ind w:firstLine="709"/>
        <w:jc w:val="both"/>
      </w:pPr>
      <w:r w:rsidRPr="003E31F3">
        <w:t>Аппаратура:</w:t>
      </w:r>
    </w:p>
    <w:p w:rsidR="00B27665" w:rsidRPr="003E31F3" w:rsidRDefault="00B27665" w:rsidP="003E31F3">
      <w:pPr>
        <w:pStyle w:val="Standard"/>
        <w:numPr>
          <w:ilvl w:val="1"/>
          <w:numId w:val="16"/>
        </w:numPr>
        <w:ind w:firstLine="709"/>
        <w:jc w:val="both"/>
      </w:pPr>
      <w:r w:rsidRPr="003E31F3">
        <w:t>Активные колонки – 2 шт.</w:t>
      </w:r>
    </w:p>
    <w:p w:rsidR="00B27665" w:rsidRPr="003E31F3" w:rsidRDefault="00B27665" w:rsidP="003E31F3">
      <w:pPr>
        <w:pStyle w:val="Standard"/>
        <w:numPr>
          <w:ilvl w:val="1"/>
          <w:numId w:val="16"/>
        </w:numPr>
        <w:ind w:firstLine="709"/>
        <w:jc w:val="both"/>
      </w:pPr>
      <w:r w:rsidRPr="003E31F3">
        <w:t>Микрофон – 2 шт</w:t>
      </w:r>
    </w:p>
    <w:p w:rsidR="00B27665" w:rsidRPr="003E31F3" w:rsidRDefault="00B27665" w:rsidP="003E31F3">
      <w:pPr>
        <w:pStyle w:val="Standard"/>
        <w:numPr>
          <w:ilvl w:val="1"/>
          <w:numId w:val="16"/>
        </w:numPr>
        <w:ind w:firstLine="709"/>
        <w:jc w:val="both"/>
      </w:pPr>
      <w:r w:rsidRPr="003E31F3">
        <w:t>Компьютер  – 1 шт.</w:t>
      </w:r>
    </w:p>
    <w:p w:rsidR="00B27665" w:rsidRPr="003E31F3" w:rsidRDefault="00B27665" w:rsidP="003E31F3">
      <w:pPr>
        <w:pStyle w:val="Standard"/>
        <w:numPr>
          <w:ilvl w:val="0"/>
          <w:numId w:val="16"/>
        </w:numPr>
        <w:ind w:firstLine="709"/>
        <w:jc w:val="both"/>
      </w:pPr>
      <w:r w:rsidRPr="003E31F3">
        <w:t>Наглядные пособия, необходимые для реализации данной программы.</w:t>
      </w:r>
    </w:p>
    <w:p w:rsidR="00913639" w:rsidRDefault="00B27665" w:rsidP="003E31F3">
      <w:pPr>
        <w:pStyle w:val="Standard"/>
        <w:numPr>
          <w:ilvl w:val="0"/>
          <w:numId w:val="16"/>
        </w:numPr>
        <w:ind w:firstLine="709"/>
        <w:jc w:val="both"/>
      </w:pPr>
      <w:r w:rsidRPr="003E31F3">
        <w:t>Магнитно-маркерная доска.</w:t>
      </w:r>
    </w:p>
    <w:p w:rsidR="006A2940" w:rsidRPr="006A2940" w:rsidRDefault="006A2940" w:rsidP="006A2940">
      <w:pPr>
        <w:pStyle w:val="Standard"/>
        <w:jc w:val="both"/>
        <w:rPr>
          <w:b/>
        </w:rPr>
      </w:pPr>
      <w:r w:rsidRPr="006A2940">
        <w:rPr>
          <w:b/>
        </w:rPr>
        <w:t>Кадровое обеспечение</w:t>
      </w:r>
    </w:p>
    <w:p w:rsidR="00B27665" w:rsidRPr="003E31F3" w:rsidRDefault="00B27665" w:rsidP="003E31F3">
      <w:pPr>
        <w:pStyle w:val="Standard"/>
        <w:tabs>
          <w:tab w:val="left" w:pos="2977"/>
        </w:tabs>
      </w:pPr>
      <w:r w:rsidRPr="003E31F3">
        <w:t>Педагог должен иметь средне-специальное педагогическое образование.</w:t>
      </w:r>
    </w:p>
    <w:p w:rsidR="00913639" w:rsidRPr="003E31F3" w:rsidRDefault="00913639" w:rsidP="003E31F3">
      <w:pPr>
        <w:pStyle w:val="Standard"/>
        <w:tabs>
          <w:tab w:val="left" w:pos="2977"/>
        </w:tabs>
      </w:pPr>
    </w:p>
    <w:p w:rsidR="00913639" w:rsidRPr="003E31F3" w:rsidRDefault="00913639" w:rsidP="003E31F3">
      <w:pPr>
        <w:tabs>
          <w:tab w:val="left" w:pos="1060"/>
        </w:tabs>
        <w:jc w:val="both"/>
        <w:rPr>
          <w:rFonts w:eastAsia="Calibri"/>
        </w:rPr>
      </w:pPr>
      <w:r w:rsidRPr="003E31F3">
        <w:rPr>
          <w:rFonts w:eastAsia="Calibri"/>
          <w:b/>
          <w:bCs/>
        </w:rPr>
        <w:t>Формы аттестации/контроля:</w:t>
      </w:r>
    </w:p>
    <w:p w:rsidR="00913639" w:rsidRPr="003E31F3" w:rsidRDefault="00913639" w:rsidP="003E31F3">
      <w:pPr>
        <w:numPr>
          <w:ilvl w:val="0"/>
          <w:numId w:val="18"/>
        </w:numPr>
        <w:tabs>
          <w:tab w:val="left" w:pos="1060"/>
        </w:tabs>
        <w:ind w:left="0"/>
        <w:jc w:val="both"/>
        <w:rPr>
          <w:rFonts w:eastAsia="Calibri"/>
        </w:rPr>
      </w:pPr>
      <w:r w:rsidRPr="003E31F3">
        <w:rPr>
          <w:rFonts w:eastAsia="Calibri"/>
        </w:rPr>
        <w:t>текущий контроль-сдача партий, викторины, опросы.</w:t>
      </w:r>
    </w:p>
    <w:p w:rsidR="00913639" w:rsidRPr="003E31F3" w:rsidRDefault="00913639" w:rsidP="003E31F3">
      <w:pPr>
        <w:numPr>
          <w:ilvl w:val="0"/>
          <w:numId w:val="18"/>
        </w:numPr>
        <w:tabs>
          <w:tab w:val="left" w:pos="1060"/>
        </w:tabs>
        <w:ind w:left="0"/>
        <w:jc w:val="both"/>
        <w:rPr>
          <w:rFonts w:eastAsia="Calibri"/>
        </w:rPr>
      </w:pPr>
      <w:r w:rsidRPr="003E31F3">
        <w:rPr>
          <w:rFonts w:eastAsia="Calibri"/>
        </w:rPr>
        <w:t>Промежуточная - теория с помощью тестов, концерт для родителей</w:t>
      </w:r>
    </w:p>
    <w:p w:rsidR="00913639" w:rsidRPr="003E31F3" w:rsidRDefault="00913639" w:rsidP="003E31F3">
      <w:pPr>
        <w:rPr>
          <w:bCs/>
        </w:rPr>
      </w:pPr>
      <w:r w:rsidRPr="003E31F3">
        <w:rPr>
          <w:bCs/>
        </w:rPr>
        <w:t xml:space="preserve">Для отслеживания формирования </w:t>
      </w:r>
      <w:r w:rsidRPr="003E31F3">
        <w:rPr>
          <w:b/>
          <w:bCs/>
        </w:rPr>
        <w:t>учебно-познавательной компетенции</w:t>
      </w:r>
      <w:r w:rsidRPr="003E31F3">
        <w:rPr>
          <w:bCs/>
        </w:rPr>
        <w:t xml:space="preserve"> во время проведения аттестации применяются теоретические вопросы и практические задания</w:t>
      </w:r>
    </w:p>
    <w:p w:rsidR="00913639" w:rsidRPr="003E31F3" w:rsidRDefault="00913639" w:rsidP="003E31F3">
      <w:pPr>
        <w:jc w:val="both"/>
        <w:rPr>
          <w:b/>
        </w:rPr>
      </w:pPr>
    </w:p>
    <w:p w:rsidR="00913639" w:rsidRPr="003E31F3" w:rsidRDefault="00913639" w:rsidP="003E31F3">
      <w:pPr>
        <w:jc w:val="both"/>
      </w:pPr>
      <w:r w:rsidRPr="003E31F3">
        <w:rPr>
          <w:b/>
        </w:rPr>
        <w:t>Формой проверки результатов</w:t>
      </w:r>
      <w:r w:rsidRPr="003E31F3">
        <w:t xml:space="preserve"> обучения являются:</w:t>
      </w:r>
    </w:p>
    <w:p w:rsidR="00913639" w:rsidRPr="003E31F3" w:rsidRDefault="00913639" w:rsidP="003E31F3">
      <w:pPr>
        <w:jc w:val="both"/>
        <w:rPr>
          <w:rFonts w:eastAsia="Calibri"/>
          <w:color w:val="000000"/>
          <w:lang w:eastAsia="en-US"/>
        </w:rPr>
      </w:pPr>
      <w:r w:rsidRPr="003E31F3">
        <w:rPr>
          <w:rFonts w:eastAsia="Calibri"/>
          <w:color w:val="000000"/>
          <w:lang w:eastAsia="en-US"/>
        </w:rPr>
        <w:t>- текущий контроль на занятиях – тест, концерт для родителей</w:t>
      </w:r>
    </w:p>
    <w:p w:rsidR="00913639" w:rsidRPr="003E31F3" w:rsidRDefault="00913639" w:rsidP="003E31F3">
      <w:pPr>
        <w:jc w:val="both"/>
        <w:rPr>
          <w:rFonts w:eastAsia="Calibri"/>
          <w:color w:val="000000"/>
          <w:lang w:eastAsia="en-US"/>
        </w:rPr>
      </w:pPr>
      <w:r w:rsidRPr="003E31F3">
        <w:rPr>
          <w:rFonts w:eastAsia="Calibri"/>
          <w:color w:val="000000"/>
          <w:lang w:eastAsia="en-US"/>
        </w:rPr>
        <w:t>- промежуточная аттестация – тест, концерт для родителей</w:t>
      </w:r>
    </w:p>
    <w:p w:rsidR="004F774F" w:rsidRPr="003E31F3" w:rsidRDefault="004F774F" w:rsidP="003E31F3">
      <w:pPr>
        <w:jc w:val="both"/>
        <w:rPr>
          <w:rFonts w:eastAsia="Calibri"/>
          <w:color w:val="000000"/>
          <w:lang w:eastAsia="en-US"/>
        </w:rPr>
      </w:pPr>
    </w:p>
    <w:p w:rsidR="004F774F" w:rsidRPr="003E31F3" w:rsidRDefault="004F774F" w:rsidP="003E31F3">
      <w:pPr>
        <w:widowControl w:val="0"/>
        <w:autoSpaceDE w:val="0"/>
        <w:autoSpaceDN w:val="0"/>
        <w:jc w:val="both"/>
        <w:rPr>
          <w:b/>
          <w:lang w:eastAsia="en-US"/>
        </w:rPr>
      </w:pPr>
      <w:r w:rsidRPr="003E31F3">
        <w:rPr>
          <w:b/>
          <w:lang w:eastAsia="en-US"/>
        </w:rPr>
        <w:t>Оценочные материалы</w:t>
      </w:r>
    </w:p>
    <w:p w:rsidR="004F774F" w:rsidRPr="003E31F3" w:rsidRDefault="004F774F" w:rsidP="003E31F3">
      <w:pPr>
        <w:widowControl w:val="0"/>
        <w:autoSpaceDE w:val="0"/>
        <w:autoSpaceDN w:val="0"/>
        <w:jc w:val="both"/>
        <w:rPr>
          <w:lang w:eastAsia="en-US"/>
        </w:rPr>
      </w:pPr>
      <w:r w:rsidRPr="003E31F3">
        <w:rPr>
          <w:lang w:eastAsia="en-US"/>
        </w:rPr>
        <w:t>Сводная таблица по оценке теоретических знаний:</w:t>
      </w:r>
    </w:p>
    <w:p w:rsidR="004F774F" w:rsidRPr="003E31F3" w:rsidRDefault="004F774F" w:rsidP="003E31F3">
      <w:pPr>
        <w:widowControl w:val="0"/>
        <w:autoSpaceDE w:val="0"/>
        <w:autoSpaceDN w:val="0"/>
        <w:rPr>
          <w:lang w:eastAsia="en-US"/>
        </w:rPr>
      </w:pPr>
      <w:r w:rsidRPr="003E31F3">
        <w:rPr>
          <w:noProof/>
        </w:rPr>
        <w:drawing>
          <wp:anchor distT="0" distB="0" distL="0" distR="0" simplePos="0" relativeHeight="251659264" behindDoc="0" locked="0" layoutInCell="1" allowOverlap="1" wp14:anchorId="525D2921" wp14:editId="5AFFCAD3">
            <wp:simplePos x="0" y="0"/>
            <wp:positionH relativeFrom="page">
              <wp:posOffset>1009650</wp:posOffset>
            </wp:positionH>
            <wp:positionV relativeFrom="paragraph">
              <wp:posOffset>106675</wp:posOffset>
            </wp:positionV>
            <wp:extent cx="5866802" cy="918781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802" cy="91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74F" w:rsidRPr="003E31F3" w:rsidRDefault="004F774F" w:rsidP="003E31F3">
      <w:pPr>
        <w:pStyle w:val="Standard"/>
        <w:jc w:val="both"/>
        <w:rPr>
          <w:b/>
          <w:color w:val="000000"/>
        </w:rPr>
      </w:pPr>
    </w:p>
    <w:p w:rsidR="004F774F" w:rsidRPr="003E31F3" w:rsidRDefault="004F774F" w:rsidP="003E31F3">
      <w:pPr>
        <w:pStyle w:val="Standard"/>
        <w:jc w:val="both"/>
        <w:rPr>
          <w:rFonts w:eastAsia="Calibri"/>
        </w:rPr>
      </w:pPr>
      <w:r w:rsidRPr="003E31F3">
        <w:rPr>
          <w:b/>
          <w:color w:val="000000"/>
        </w:rPr>
        <w:t>Методики отслеживания практических результатов</w:t>
      </w:r>
      <w:r w:rsidRPr="003E31F3">
        <w:rPr>
          <w:color w:val="000000"/>
        </w:rPr>
        <w:t>:</w:t>
      </w:r>
    </w:p>
    <w:p w:rsidR="004F774F" w:rsidRPr="003E31F3" w:rsidRDefault="004F774F" w:rsidP="003E31F3">
      <w:pPr>
        <w:pStyle w:val="Standard"/>
        <w:tabs>
          <w:tab w:val="left" w:pos="993"/>
        </w:tabs>
        <w:suppressAutoHyphens w:val="0"/>
        <w:jc w:val="both"/>
        <w:textAlignment w:val="auto"/>
        <w:rPr>
          <w:rFonts w:eastAsia="Calibri"/>
        </w:rPr>
      </w:pPr>
      <w:r w:rsidRPr="003E31F3">
        <w:rPr>
          <w:rFonts w:eastAsia="Calibri"/>
        </w:rPr>
        <w:t>- выступление на концерте перед родителями</w:t>
      </w:r>
    </w:p>
    <w:p w:rsidR="004F774F" w:rsidRPr="003E31F3" w:rsidRDefault="004F774F" w:rsidP="003E31F3">
      <w:pPr>
        <w:widowControl w:val="0"/>
        <w:autoSpaceDE w:val="0"/>
        <w:autoSpaceDN w:val="0"/>
        <w:rPr>
          <w:lang w:eastAsia="en-US"/>
        </w:rPr>
      </w:pPr>
    </w:p>
    <w:p w:rsidR="004F774F" w:rsidRPr="003E31F3" w:rsidRDefault="004F774F" w:rsidP="003E31F3">
      <w:pPr>
        <w:widowControl w:val="0"/>
        <w:autoSpaceDE w:val="0"/>
        <w:autoSpaceDN w:val="0"/>
        <w:jc w:val="both"/>
        <w:outlineLvl w:val="2"/>
        <w:rPr>
          <w:bCs/>
          <w:lang w:eastAsia="en-US"/>
        </w:rPr>
      </w:pPr>
      <w:r w:rsidRPr="003E31F3">
        <w:rPr>
          <w:b/>
          <w:bCs/>
          <w:lang w:eastAsia="en-US"/>
        </w:rPr>
        <w:lastRenderedPageBreak/>
        <w:t>Методика отслеживания практических результатов</w:t>
      </w:r>
      <w:r w:rsidRPr="003E31F3">
        <w:rPr>
          <w:bCs/>
          <w:lang w:eastAsia="en-US"/>
        </w:rPr>
        <w:t>:</w:t>
      </w:r>
    </w:p>
    <w:p w:rsidR="004F774F" w:rsidRPr="003E31F3" w:rsidRDefault="004F774F" w:rsidP="003E31F3">
      <w:pPr>
        <w:widowControl w:val="0"/>
        <w:numPr>
          <w:ilvl w:val="0"/>
          <w:numId w:val="26"/>
        </w:numPr>
        <w:tabs>
          <w:tab w:val="left" w:pos="435"/>
        </w:tabs>
        <w:autoSpaceDE w:val="0"/>
        <w:autoSpaceDN w:val="0"/>
        <w:ind w:left="0" w:firstLine="0"/>
        <w:jc w:val="both"/>
        <w:rPr>
          <w:lang w:eastAsia="en-US"/>
        </w:rPr>
      </w:pPr>
      <w:r w:rsidRPr="003E31F3">
        <w:rPr>
          <w:lang w:eastAsia="en-US"/>
        </w:rPr>
        <w:t>оценочный лист для выявления уровня развития приобретенных навыков. Каждый навык оценивается по 5 бальной шкале, где 1- совсем не владеет навыками, 3 - владеет навыками недостаточно хорошо, 5 - владеет навыками достаточно хорошо. Выступление на итоговом мероприятии (в конце завершения курса).</w:t>
      </w:r>
    </w:p>
    <w:p w:rsidR="004F774F" w:rsidRPr="003E31F3" w:rsidRDefault="004F774F" w:rsidP="003E31F3">
      <w:pPr>
        <w:widowControl w:val="0"/>
        <w:autoSpaceDE w:val="0"/>
        <w:autoSpaceDN w:val="0"/>
        <w:rPr>
          <w:lang w:eastAsia="en-US"/>
        </w:rPr>
      </w:pPr>
    </w:p>
    <w:tbl>
      <w:tblPr>
        <w:tblStyle w:val="TableNormal1"/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3500"/>
        <w:gridCol w:w="1260"/>
        <w:gridCol w:w="3480"/>
      </w:tblGrid>
      <w:tr w:rsidR="004F774F" w:rsidRPr="003E31F3" w:rsidTr="001D5BB0">
        <w:trPr>
          <w:trHeight w:val="1049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b/>
                <w:sz w:val="24"/>
                <w:szCs w:val="24"/>
              </w:rPr>
            </w:pPr>
            <w:r w:rsidRPr="003E31F3">
              <w:rPr>
                <w:rFonts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b/>
                <w:sz w:val="24"/>
                <w:szCs w:val="24"/>
              </w:rPr>
            </w:pPr>
            <w:r w:rsidRPr="003E31F3">
              <w:rPr>
                <w:rFonts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b/>
                <w:sz w:val="24"/>
                <w:szCs w:val="24"/>
              </w:rPr>
            </w:pPr>
            <w:r w:rsidRPr="003E31F3">
              <w:rPr>
                <w:rFonts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4F774F" w:rsidRPr="003E31F3" w:rsidTr="001D5BB0">
        <w:trPr>
          <w:trHeight w:val="1050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Точность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интонации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F774F" w:rsidRPr="003E31F3" w:rsidTr="001D5BB0">
        <w:trPr>
          <w:trHeight w:val="1189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3E31F3">
              <w:rPr>
                <w:rFonts w:cs="Times New Roman"/>
                <w:sz w:val="24"/>
                <w:szCs w:val="24"/>
                <w:lang w:val="ru-RU"/>
              </w:rPr>
              <w:t>Вокальная техника(дыхание, гортань, вокальная маска)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4F774F" w:rsidRPr="003E31F3" w:rsidTr="001D5BB0">
        <w:trPr>
          <w:trHeight w:val="1050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Знание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текста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песни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F774F" w:rsidRPr="003E31F3" w:rsidTr="001D5BB0">
        <w:trPr>
          <w:trHeight w:val="1230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pacing w:val="-1"/>
                <w:sz w:val="24"/>
                <w:szCs w:val="24"/>
              </w:rPr>
              <w:t>Стихотворная</w:t>
            </w:r>
            <w:r w:rsidRPr="003E31F3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и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вокальная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выразительность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F774F" w:rsidRPr="003E31F3" w:rsidTr="001D5BB0">
        <w:trPr>
          <w:trHeight w:val="1050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Сценический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образ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F774F" w:rsidRPr="003E31F3" w:rsidTr="001D5BB0">
        <w:trPr>
          <w:trHeight w:val="1049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Сценические</w:t>
            </w:r>
            <w:r w:rsidRPr="003E31F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движения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F774F" w:rsidRPr="003E31F3" w:rsidTr="001D5BB0">
        <w:trPr>
          <w:trHeight w:val="1730"/>
        </w:trPr>
        <w:tc>
          <w:tcPr>
            <w:tcW w:w="5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350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  <w:r w:rsidRPr="003E31F3">
              <w:rPr>
                <w:rFonts w:cs="Times New Roman"/>
                <w:spacing w:val="-2"/>
                <w:sz w:val="24"/>
                <w:szCs w:val="24"/>
              </w:rPr>
              <w:t>Умение</w:t>
            </w:r>
            <w:r w:rsidRPr="003E31F3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pacing w:val="-2"/>
                <w:sz w:val="24"/>
                <w:szCs w:val="24"/>
              </w:rPr>
              <w:t>пользоваться</w:t>
            </w:r>
            <w:r w:rsidRPr="003E31F3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1F3">
              <w:rPr>
                <w:rFonts w:cs="Times New Roman"/>
                <w:sz w:val="24"/>
                <w:szCs w:val="24"/>
              </w:rPr>
              <w:t>микрофоном</w:t>
            </w:r>
          </w:p>
        </w:tc>
        <w:tc>
          <w:tcPr>
            <w:tcW w:w="126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4F774F" w:rsidRPr="003E31F3" w:rsidRDefault="004F774F" w:rsidP="003E31F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4F774F" w:rsidRPr="003E31F3" w:rsidRDefault="004F774F" w:rsidP="003E31F3">
      <w:pPr>
        <w:pStyle w:val="Standard"/>
        <w:tabs>
          <w:tab w:val="left" w:pos="993"/>
        </w:tabs>
        <w:suppressAutoHyphens w:val="0"/>
        <w:jc w:val="both"/>
        <w:textAlignment w:val="auto"/>
      </w:pPr>
    </w:p>
    <w:p w:rsidR="004F774F" w:rsidRPr="003E31F3" w:rsidRDefault="004F774F" w:rsidP="003E31F3">
      <w:pPr>
        <w:widowControl w:val="0"/>
        <w:autoSpaceDE w:val="0"/>
        <w:autoSpaceDN w:val="0"/>
        <w:rPr>
          <w:lang w:eastAsia="en-US"/>
        </w:rPr>
      </w:pPr>
      <w:r w:rsidRPr="003E31F3">
        <w:rPr>
          <w:lang w:eastAsia="en-US"/>
        </w:rPr>
        <w:t>Сводная таблица по оценке умений и навыков:</w:t>
      </w:r>
    </w:p>
    <w:p w:rsidR="00EC0771" w:rsidRPr="003E31F3" w:rsidRDefault="004F774F" w:rsidP="003E31F3">
      <w:pPr>
        <w:widowControl w:val="0"/>
        <w:autoSpaceDE w:val="0"/>
        <w:autoSpaceDN w:val="0"/>
        <w:rPr>
          <w:rFonts w:eastAsia="Calibri"/>
          <w:b/>
        </w:rPr>
      </w:pPr>
      <w:r w:rsidRPr="003E31F3">
        <w:rPr>
          <w:noProof/>
        </w:rPr>
        <w:drawing>
          <wp:anchor distT="0" distB="0" distL="0" distR="0" simplePos="0" relativeHeight="251660288" behindDoc="0" locked="0" layoutInCell="1" allowOverlap="1" wp14:anchorId="2214F9D0" wp14:editId="19C06F64">
            <wp:simplePos x="0" y="0"/>
            <wp:positionH relativeFrom="page">
              <wp:posOffset>1009650</wp:posOffset>
            </wp:positionH>
            <wp:positionV relativeFrom="paragraph">
              <wp:posOffset>113015</wp:posOffset>
            </wp:positionV>
            <wp:extent cx="5822454" cy="1016317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5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771" w:rsidRPr="003E31F3">
        <w:rPr>
          <w:rFonts w:eastAsia="Calibri"/>
          <w:b/>
        </w:rPr>
        <w:t xml:space="preserve"> 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rPr>
          <w:b/>
        </w:rPr>
        <w:t xml:space="preserve">Тест 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lastRenderedPageBreak/>
        <w:t>Вопрос№1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Наиболее оптимальная поза вокалиста во время пения: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Стоя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Сидя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Лежа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№2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Правильное положение тела во время пения в положении стоя: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Тело слегка напряжено, шея вытянута, подбородок поднят, руки на поясе, ноги на ширине плеч.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Тело расслаблено, плечи опущены, спина прямая, руки вдоль тела, ноги прямые, на ширине плеч, подбородок параллельно полу, шею не вытягивать, не напрягать.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Сплести кисти рук сзади и, вывернув их, расправить плечи, подав при этом грудь вперед.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№3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Строение голосового аппарата: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Дыхательный аппарат, гортань и голосовые связки, резонаторная область.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Трахеи, бронхи, голосовые связки, брюшной пресс, артикуляционный аппарат.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Грудная клетка, носовая полость, голосовые связки, мышцы живота.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№4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Гигиена голоса: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Петь громко, выразительно.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Петь, не напрягая связки, без форсирования звука.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Петь тихо, ласково, беречь голос.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№5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Мимика лица при пении: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Глаза широко раскрыты, мышцы лица напряжены.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Мышцы лица расслаблены, на лице естественная улыбка.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Мышцы лица напряжены, на лице широкая улыбка.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№6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Положение нижней челюсти и языка при пении: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Челюсть поджата, язык напряжен.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Челюсть выдвинута вперед, язык глубоко уложен.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Челюсть свободна, язык расслаблен.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Вопрос№7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На каком расстоянии от лица должен быть микрофон: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10-15 см.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2-3 см.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Зависит от атаки звука.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  <w:rPr>
          <w:b/>
        </w:rPr>
      </w:pPr>
      <w:r w:rsidRPr="003E31F3">
        <w:rPr>
          <w:b/>
        </w:rPr>
        <w:t>Вопрос №8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Цель овладения сценическим искусством: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Быть более выразительным на сцене.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Открыть и развить его двигательные способности.</w:t>
      </w:r>
    </w:p>
    <w:p w:rsidR="00EC0771" w:rsidRPr="003E31F3" w:rsidRDefault="00EC0771" w:rsidP="003E31F3">
      <w:pPr>
        <w:pStyle w:val="Standard"/>
        <w:tabs>
          <w:tab w:val="left" w:pos="1837"/>
        </w:tabs>
        <w:jc w:val="both"/>
      </w:pPr>
      <w:r w:rsidRPr="003E31F3">
        <w:t>Всё вышеперечисленное.</w:t>
      </w:r>
    </w:p>
    <w:p w:rsidR="00EC0771" w:rsidRPr="003E31F3" w:rsidRDefault="00EC0771" w:rsidP="003E31F3">
      <w:pPr>
        <w:pStyle w:val="Standard"/>
        <w:tabs>
          <w:tab w:val="left" w:pos="993"/>
        </w:tabs>
        <w:suppressAutoHyphens w:val="0"/>
        <w:contextualSpacing/>
        <w:jc w:val="both"/>
        <w:textAlignment w:val="auto"/>
        <w:rPr>
          <w:b/>
          <w:color w:val="FF0000"/>
        </w:rPr>
      </w:pPr>
    </w:p>
    <w:p w:rsidR="001D5BB0" w:rsidRPr="003E31F3" w:rsidRDefault="00744723" w:rsidP="003E31F3">
      <w:pPr>
        <w:tabs>
          <w:tab w:val="left" w:pos="993"/>
        </w:tabs>
        <w:suppressAutoHyphens/>
        <w:autoSpaceDN w:val="0"/>
        <w:ind w:firstLine="567"/>
        <w:jc w:val="center"/>
        <w:textAlignment w:val="baseline"/>
        <w:rPr>
          <w:b/>
          <w:kern w:val="3"/>
        </w:rPr>
      </w:pPr>
      <w:r w:rsidRPr="003E31F3">
        <w:rPr>
          <w:b/>
          <w:kern w:val="3"/>
        </w:rPr>
        <w:t>Воспитательная работа</w:t>
      </w:r>
    </w:p>
    <w:p w:rsidR="00744723" w:rsidRPr="003E31F3" w:rsidRDefault="00744723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Цель</w:t>
      </w:r>
      <w:r w:rsidR="00C74F64" w:rsidRPr="003E31F3">
        <w:rPr>
          <w:kern w:val="3"/>
        </w:rPr>
        <w:t>: воспитание нравственно-развитого ребенка через музыку, способного выступить на профессиональном уровне, находящегося в состоянии творческого развития.</w:t>
      </w:r>
    </w:p>
    <w:p w:rsidR="00744723" w:rsidRPr="003E31F3" w:rsidRDefault="00744723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Задачи</w:t>
      </w:r>
      <w:r w:rsidR="00C74F64" w:rsidRPr="003E31F3">
        <w:rPr>
          <w:kern w:val="3"/>
        </w:rPr>
        <w:t>:</w:t>
      </w:r>
    </w:p>
    <w:p w:rsidR="00C74F64" w:rsidRPr="003E31F3" w:rsidRDefault="00C74F64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- раскрытие творческих способностей</w:t>
      </w:r>
    </w:p>
    <w:p w:rsidR="00C74F64" w:rsidRPr="003E31F3" w:rsidRDefault="00C74F64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- возбуждение познавательного интереса, расширение горизонта познания</w:t>
      </w:r>
    </w:p>
    <w:p w:rsidR="00C74F64" w:rsidRPr="003E31F3" w:rsidRDefault="00C74F64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- помощь ребенку в процессе самопознания и саморазвития</w:t>
      </w:r>
    </w:p>
    <w:p w:rsidR="00C74F64" w:rsidRPr="003E31F3" w:rsidRDefault="00C74F64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kern w:val="3"/>
        </w:rPr>
      </w:pPr>
      <w:r w:rsidRPr="003E31F3">
        <w:rPr>
          <w:kern w:val="3"/>
        </w:rPr>
        <w:t>- развитие интеллекта, сценической культуры</w:t>
      </w:r>
    </w:p>
    <w:p w:rsidR="00C74F64" w:rsidRPr="003E31F3" w:rsidRDefault="00C74F64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b/>
          <w:kern w:val="3"/>
        </w:rPr>
      </w:pPr>
    </w:p>
    <w:p w:rsidR="003E31F3" w:rsidRPr="003E31F3" w:rsidRDefault="003E31F3" w:rsidP="003E31F3">
      <w:pPr>
        <w:tabs>
          <w:tab w:val="left" w:pos="993"/>
        </w:tabs>
        <w:suppressAutoHyphens/>
        <w:autoSpaceDN w:val="0"/>
        <w:contextualSpacing/>
        <w:jc w:val="both"/>
        <w:textAlignment w:val="baseline"/>
        <w:rPr>
          <w:b/>
          <w:kern w:val="3"/>
        </w:rPr>
      </w:pPr>
      <w:r w:rsidRPr="003E31F3">
        <w:rPr>
          <w:b/>
          <w:kern w:val="3"/>
        </w:rPr>
        <w:t>Календарный 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490"/>
        <w:gridCol w:w="2833"/>
        <w:gridCol w:w="1591"/>
      </w:tblGrid>
      <w:tr w:rsidR="001D5BB0" w:rsidRPr="003E31F3" w:rsidTr="001D5BB0">
        <w:tc>
          <w:tcPr>
            <w:tcW w:w="2657" w:type="dxa"/>
            <w:shd w:val="clear" w:color="auto" w:fill="auto"/>
          </w:tcPr>
          <w:p w:rsidR="001D5BB0" w:rsidRPr="003E31F3" w:rsidRDefault="001D5BB0" w:rsidP="003E31F3">
            <w:r w:rsidRPr="003E31F3">
              <w:lastRenderedPageBreak/>
              <w:t>Направления воспитательной работы</w:t>
            </w:r>
          </w:p>
        </w:tc>
        <w:tc>
          <w:tcPr>
            <w:tcW w:w="2490" w:type="dxa"/>
            <w:shd w:val="clear" w:color="auto" w:fill="auto"/>
          </w:tcPr>
          <w:p w:rsidR="001D5BB0" w:rsidRPr="003E31F3" w:rsidRDefault="001D5BB0" w:rsidP="003E31F3">
            <w:r w:rsidRPr="003E31F3">
              <w:t>Мероприятие</w:t>
            </w:r>
          </w:p>
        </w:tc>
        <w:tc>
          <w:tcPr>
            <w:tcW w:w="2833" w:type="dxa"/>
            <w:shd w:val="clear" w:color="auto" w:fill="auto"/>
          </w:tcPr>
          <w:p w:rsidR="001D5BB0" w:rsidRPr="003E31F3" w:rsidRDefault="001D5BB0" w:rsidP="003E31F3">
            <w:r w:rsidRPr="003E31F3">
              <w:t>Задачи</w:t>
            </w:r>
          </w:p>
        </w:tc>
        <w:tc>
          <w:tcPr>
            <w:tcW w:w="1591" w:type="dxa"/>
            <w:shd w:val="clear" w:color="auto" w:fill="auto"/>
          </w:tcPr>
          <w:p w:rsidR="001D5BB0" w:rsidRPr="003E31F3" w:rsidRDefault="001D5BB0" w:rsidP="003E31F3">
            <w:r w:rsidRPr="003E31F3">
              <w:t>Сроки проведения</w:t>
            </w:r>
          </w:p>
        </w:tc>
      </w:tr>
      <w:tr w:rsidR="001D5BB0" w:rsidRPr="003E31F3" w:rsidTr="001D5BB0">
        <w:trPr>
          <w:trHeight w:val="345"/>
        </w:trPr>
        <w:tc>
          <w:tcPr>
            <w:tcW w:w="2657" w:type="dxa"/>
            <w:shd w:val="clear" w:color="auto" w:fill="auto"/>
          </w:tcPr>
          <w:p w:rsidR="001D5BB0" w:rsidRPr="003E31F3" w:rsidRDefault="001D5BB0" w:rsidP="003E31F3">
            <w:r w:rsidRPr="003E31F3">
              <w:t>Художественное</w:t>
            </w:r>
          </w:p>
        </w:tc>
        <w:tc>
          <w:tcPr>
            <w:tcW w:w="2490" w:type="dxa"/>
            <w:shd w:val="clear" w:color="auto" w:fill="auto"/>
          </w:tcPr>
          <w:p w:rsidR="001D5BB0" w:rsidRPr="003E31F3" w:rsidRDefault="001D5BB0" w:rsidP="003E31F3">
            <w:r w:rsidRPr="003E31F3">
              <w:t xml:space="preserve">Участие в </w:t>
            </w:r>
            <w:r w:rsidR="00C74F64" w:rsidRPr="003E31F3">
              <w:t>концертах и конкурсах</w:t>
            </w:r>
          </w:p>
        </w:tc>
        <w:tc>
          <w:tcPr>
            <w:tcW w:w="2833" w:type="dxa"/>
            <w:shd w:val="clear" w:color="auto" w:fill="auto"/>
          </w:tcPr>
          <w:p w:rsidR="001D5BB0" w:rsidRPr="003E31F3" w:rsidRDefault="00815EAE" w:rsidP="003E31F3">
            <w:r w:rsidRPr="003E31F3">
              <w:t>Овладение вокальным мастерством;</w:t>
            </w:r>
          </w:p>
          <w:p w:rsidR="00815EAE" w:rsidRPr="003E31F3" w:rsidRDefault="00815EAE" w:rsidP="003E31F3">
            <w:r w:rsidRPr="003E31F3">
              <w:t>Овладение техниками стрессоустойчивости</w:t>
            </w:r>
          </w:p>
        </w:tc>
        <w:tc>
          <w:tcPr>
            <w:tcW w:w="1591" w:type="dxa"/>
            <w:shd w:val="clear" w:color="auto" w:fill="auto"/>
          </w:tcPr>
          <w:p w:rsidR="001D5BB0" w:rsidRPr="003E31F3" w:rsidRDefault="00815EAE" w:rsidP="003E31F3">
            <w:r w:rsidRPr="003E31F3">
              <w:t xml:space="preserve">В течение </w:t>
            </w:r>
          </w:p>
        </w:tc>
      </w:tr>
      <w:tr w:rsidR="00C74F64" w:rsidRPr="003E31F3" w:rsidTr="001D5BB0">
        <w:trPr>
          <w:trHeight w:val="345"/>
        </w:trPr>
        <w:tc>
          <w:tcPr>
            <w:tcW w:w="2657" w:type="dxa"/>
            <w:shd w:val="clear" w:color="auto" w:fill="auto"/>
          </w:tcPr>
          <w:p w:rsidR="00C74F64" w:rsidRPr="003E31F3" w:rsidRDefault="00C74F64" w:rsidP="003E31F3">
            <w:r w:rsidRPr="003E31F3">
              <w:t xml:space="preserve">Патриотическое </w:t>
            </w:r>
          </w:p>
        </w:tc>
        <w:tc>
          <w:tcPr>
            <w:tcW w:w="2490" w:type="dxa"/>
            <w:shd w:val="clear" w:color="auto" w:fill="auto"/>
          </w:tcPr>
          <w:p w:rsidR="00C74F64" w:rsidRPr="003E31F3" w:rsidRDefault="00815EAE" w:rsidP="003E31F3">
            <w:r w:rsidRPr="003E31F3">
              <w:t>Участие в ко</w:t>
            </w:r>
            <w:r w:rsidR="0096327A" w:rsidRPr="003E31F3">
              <w:t>нцертах и конкурсах, посвященные</w:t>
            </w:r>
            <w:r w:rsidRPr="003E31F3">
              <w:t xml:space="preserve"> Родине</w:t>
            </w:r>
          </w:p>
        </w:tc>
        <w:tc>
          <w:tcPr>
            <w:tcW w:w="2833" w:type="dxa"/>
            <w:shd w:val="clear" w:color="auto" w:fill="auto"/>
          </w:tcPr>
          <w:p w:rsidR="00C74F64" w:rsidRPr="003E31F3" w:rsidRDefault="00815EAE" w:rsidP="003E31F3">
            <w:r w:rsidRPr="003E31F3">
              <w:t>Воспитать чувство гордости за свою Родину и героев Отечества</w:t>
            </w:r>
          </w:p>
        </w:tc>
        <w:tc>
          <w:tcPr>
            <w:tcW w:w="1591" w:type="dxa"/>
            <w:shd w:val="clear" w:color="auto" w:fill="auto"/>
          </w:tcPr>
          <w:p w:rsidR="00C74F64" w:rsidRPr="003E31F3" w:rsidRDefault="00815EAE" w:rsidP="003E31F3">
            <w:r w:rsidRPr="003E31F3">
              <w:t>В течение года</w:t>
            </w:r>
          </w:p>
        </w:tc>
      </w:tr>
      <w:tr w:rsidR="001D5BB0" w:rsidRPr="003E31F3" w:rsidTr="001D5BB0">
        <w:trPr>
          <w:trHeight w:val="270"/>
        </w:trPr>
        <w:tc>
          <w:tcPr>
            <w:tcW w:w="2657" w:type="dxa"/>
            <w:vMerge w:val="restart"/>
            <w:shd w:val="clear" w:color="auto" w:fill="auto"/>
          </w:tcPr>
          <w:p w:rsidR="001D5BB0" w:rsidRPr="003E31F3" w:rsidRDefault="001D5BB0" w:rsidP="003E31F3">
            <w:r w:rsidRPr="003E31F3">
              <w:t>Социально-гуманитарное</w:t>
            </w:r>
          </w:p>
        </w:tc>
        <w:tc>
          <w:tcPr>
            <w:tcW w:w="2490" w:type="dxa"/>
            <w:shd w:val="clear" w:color="auto" w:fill="auto"/>
          </w:tcPr>
          <w:p w:rsidR="001D5BB0" w:rsidRPr="003E31F3" w:rsidRDefault="001D5BB0" w:rsidP="003E31F3">
            <w:r w:rsidRPr="003E31F3">
              <w:t xml:space="preserve">Викторины </w:t>
            </w:r>
          </w:p>
        </w:tc>
        <w:tc>
          <w:tcPr>
            <w:tcW w:w="2833" w:type="dxa"/>
            <w:vMerge w:val="restart"/>
            <w:shd w:val="clear" w:color="auto" w:fill="auto"/>
          </w:tcPr>
          <w:p w:rsidR="001D5BB0" w:rsidRPr="003E31F3" w:rsidRDefault="001D5BB0" w:rsidP="003E31F3">
            <w:r w:rsidRPr="003E31F3">
              <w:t>Воспитывать самостоятельность в добывании знаний и умению применять их на практике</w:t>
            </w:r>
          </w:p>
        </w:tc>
        <w:tc>
          <w:tcPr>
            <w:tcW w:w="1591" w:type="dxa"/>
            <w:shd w:val="clear" w:color="auto" w:fill="auto"/>
          </w:tcPr>
          <w:p w:rsidR="001D5BB0" w:rsidRPr="003E31F3" w:rsidRDefault="001D5BB0" w:rsidP="003E31F3">
            <w:r w:rsidRPr="003E31F3">
              <w:t>Ноябрь 2023г.</w:t>
            </w:r>
          </w:p>
        </w:tc>
      </w:tr>
      <w:tr w:rsidR="001D5BB0" w:rsidRPr="003E31F3" w:rsidTr="001D5BB0">
        <w:trPr>
          <w:trHeight w:val="270"/>
        </w:trPr>
        <w:tc>
          <w:tcPr>
            <w:tcW w:w="2657" w:type="dxa"/>
            <w:vMerge/>
            <w:shd w:val="clear" w:color="auto" w:fill="auto"/>
          </w:tcPr>
          <w:p w:rsidR="001D5BB0" w:rsidRPr="003E31F3" w:rsidRDefault="001D5BB0" w:rsidP="003E31F3"/>
        </w:tc>
        <w:tc>
          <w:tcPr>
            <w:tcW w:w="2490" w:type="dxa"/>
            <w:shd w:val="clear" w:color="auto" w:fill="auto"/>
          </w:tcPr>
          <w:p w:rsidR="001D5BB0" w:rsidRPr="003E31F3" w:rsidRDefault="001D5BB0" w:rsidP="003E31F3">
            <w:r w:rsidRPr="003E31F3">
              <w:t>Игры</w:t>
            </w:r>
          </w:p>
        </w:tc>
        <w:tc>
          <w:tcPr>
            <w:tcW w:w="2833" w:type="dxa"/>
            <w:vMerge/>
            <w:shd w:val="clear" w:color="auto" w:fill="auto"/>
          </w:tcPr>
          <w:p w:rsidR="001D5BB0" w:rsidRPr="003E31F3" w:rsidRDefault="001D5BB0" w:rsidP="003E31F3"/>
        </w:tc>
        <w:tc>
          <w:tcPr>
            <w:tcW w:w="1591" w:type="dxa"/>
            <w:shd w:val="clear" w:color="auto" w:fill="auto"/>
          </w:tcPr>
          <w:p w:rsidR="001D5BB0" w:rsidRPr="003E31F3" w:rsidRDefault="001D5BB0" w:rsidP="003E31F3">
            <w:r w:rsidRPr="003E31F3">
              <w:t>Апрель</w:t>
            </w:r>
          </w:p>
          <w:p w:rsidR="001D5BB0" w:rsidRPr="003E31F3" w:rsidRDefault="001D5BB0" w:rsidP="003E31F3">
            <w:r w:rsidRPr="003E31F3">
              <w:t>2024 г.</w:t>
            </w:r>
          </w:p>
        </w:tc>
      </w:tr>
    </w:tbl>
    <w:p w:rsidR="001D5BB0" w:rsidRPr="003E31F3" w:rsidRDefault="001D5BB0" w:rsidP="003E31F3">
      <w:pPr>
        <w:pStyle w:val="Standard"/>
        <w:tabs>
          <w:tab w:val="left" w:pos="993"/>
        </w:tabs>
        <w:suppressAutoHyphens w:val="0"/>
        <w:contextualSpacing/>
        <w:jc w:val="both"/>
        <w:textAlignment w:val="auto"/>
      </w:pPr>
    </w:p>
    <w:p w:rsidR="00FC522B" w:rsidRPr="003E31F3" w:rsidRDefault="00441B90" w:rsidP="003E31F3">
      <w:pPr>
        <w:pStyle w:val="Standard"/>
        <w:rPr>
          <w:b/>
        </w:rPr>
      </w:pPr>
      <w:r w:rsidRPr="003E31F3">
        <w:rPr>
          <w:b/>
        </w:rPr>
        <w:t>Литература</w:t>
      </w:r>
      <w:r w:rsidR="00FC522B" w:rsidRPr="003E31F3">
        <w:rPr>
          <w:b/>
        </w:rPr>
        <w:t xml:space="preserve"> для педагога: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1.Педагогика: педагогические теории, системы, технологии: Учеб.для студ.  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высш. и сред.пед. учеб. заведений / С. А. Смирнов, И.Б. Котова, Е.Н. Шиянов и др.; Под ред. С.А.Смирнова. - 4-е изд., испр. - М.: Издательский центр «Академия», 2000. - 512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 2.Степанов П.В., Григорьев Д.В., Степанова И.В. Классному руководителю о                                  диагностике про</w:t>
      </w:r>
      <w:r w:rsidR="003E11B2" w:rsidRPr="003E31F3">
        <w:rPr>
          <w:rFonts w:ascii="Times New Roman" w:hAnsi="Times New Roman" w:cs="Times New Roman"/>
        </w:rPr>
        <w:t>цесса воспитания в классе: М.;Просвещение,</w:t>
      </w:r>
      <w:r w:rsidRPr="003E31F3">
        <w:rPr>
          <w:rFonts w:ascii="Times New Roman" w:hAnsi="Times New Roman" w:cs="Times New Roman"/>
        </w:rPr>
        <w:t xml:space="preserve"> 2006</w:t>
      </w:r>
      <w:r w:rsidR="003E11B2" w:rsidRPr="003E31F3">
        <w:rPr>
          <w:rFonts w:ascii="Times New Roman" w:hAnsi="Times New Roman" w:cs="Times New Roman"/>
        </w:rPr>
        <w:t>. – 154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3.Что должен знать педагог о современных образовательных технологиях:       Практическое пособие / Авт.-сост. В.Г. Гульчевская, Е.А. Чекунова, О.Г. Тринитатская, А.В. Тищенко. — М.: АРКТИ, 2010. — 56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Литература по предмету:</w:t>
      </w:r>
    </w:p>
    <w:p w:rsidR="00FC522B" w:rsidRPr="003E31F3" w:rsidRDefault="003E11B2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1.Гобби Т. </w:t>
      </w:r>
      <w:r w:rsidR="00FC522B" w:rsidRPr="003E31F3">
        <w:rPr>
          <w:rFonts w:ascii="Times New Roman" w:hAnsi="Times New Roman" w:cs="Times New Roman"/>
        </w:rPr>
        <w:t>Мир итальянской оперы</w:t>
      </w:r>
      <w:r w:rsidRPr="003E31F3">
        <w:rPr>
          <w:rFonts w:ascii="Times New Roman" w:hAnsi="Times New Roman" w:cs="Times New Roman"/>
        </w:rPr>
        <w:t>:</w:t>
      </w:r>
      <w:r w:rsidR="00FC522B" w:rsidRPr="003E31F3">
        <w:rPr>
          <w:rFonts w:ascii="Times New Roman" w:hAnsi="Times New Roman" w:cs="Times New Roman"/>
        </w:rPr>
        <w:t xml:space="preserve"> М.,</w:t>
      </w:r>
      <w:r w:rsidRPr="003E31F3">
        <w:rPr>
          <w:rFonts w:ascii="Times New Roman" w:hAnsi="Times New Roman" w:cs="Times New Roman"/>
        </w:rPr>
        <w:t xml:space="preserve"> Музыка,</w:t>
      </w:r>
      <w:r w:rsidR="00FC522B" w:rsidRPr="003E31F3">
        <w:rPr>
          <w:rFonts w:ascii="Times New Roman" w:hAnsi="Times New Roman" w:cs="Times New Roman"/>
        </w:rPr>
        <w:t xml:space="preserve"> 1989</w:t>
      </w:r>
      <w:r w:rsidRPr="003E31F3">
        <w:rPr>
          <w:rFonts w:ascii="Times New Roman" w:hAnsi="Times New Roman" w:cs="Times New Roman"/>
        </w:rPr>
        <w:t>. – 56 с.</w:t>
      </w:r>
    </w:p>
    <w:p w:rsidR="00FC522B" w:rsidRPr="003E31F3" w:rsidRDefault="003E11B2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2.Дмитриев Л.Б. </w:t>
      </w:r>
      <w:r w:rsidR="00FC522B" w:rsidRPr="003E31F3">
        <w:rPr>
          <w:rFonts w:ascii="Times New Roman" w:hAnsi="Times New Roman" w:cs="Times New Roman"/>
        </w:rPr>
        <w:t>Основы вокальной методики</w:t>
      </w:r>
      <w:r w:rsidRPr="003E31F3">
        <w:rPr>
          <w:rFonts w:ascii="Times New Roman" w:hAnsi="Times New Roman" w:cs="Times New Roman"/>
        </w:rPr>
        <w:t xml:space="preserve">:. М.; Просвещение, </w:t>
      </w:r>
      <w:r w:rsidR="00FC522B" w:rsidRPr="003E31F3">
        <w:rPr>
          <w:rFonts w:ascii="Times New Roman" w:hAnsi="Times New Roman" w:cs="Times New Roman"/>
        </w:rPr>
        <w:t>2000</w:t>
      </w:r>
      <w:r w:rsidRPr="003E31F3">
        <w:rPr>
          <w:rFonts w:ascii="Times New Roman" w:hAnsi="Times New Roman" w:cs="Times New Roman"/>
        </w:rPr>
        <w:t>. – 134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3.Его</w:t>
      </w:r>
      <w:r w:rsidR="00643A70" w:rsidRPr="003E31F3">
        <w:rPr>
          <w:rFonts w:ascii="Times New Roman" w:hAnsi="Times New Roman" w:cs="Times New Roman"/>
        </w:rPr>
        <w:t xml:space="preserve">ров А. </w:t>
      </w:r>
      <w:r w:rsidRPr="003E31F3">
        <w:rPr>
          <w:rFonts w:ascii="Times New Roman" w:hAnsi="Times New Roman" w:cs="Times New Roman"/>
        </w:rPr>
        <w:t>Гигиена певца</w:t>
      </w:r>
      <w:r w:rsidR="00643A70" w:rsidRPr="003E31F3">
        <w:rPr>
          <w:rFonts w:ascii="Times New Roman" w:hAnsi="Times New Roman" w:cs="Times New Roman"/>
        </w:rPr>
        <w:t>:  М.; Музыка,</w:t>
      </w:r>
      <w:r w:rsidRPr="003E31F3">
        <w:rPr>
          <w:rFonts w:ascii="Times New Roman" w:hAnsi="Times New Roman" w:cs="Times New Roman"/>
        </w:rPr>
        <w:t xml:space="preserve"> 1955</w:t>
      </w:r>
      <w:r w:rsidR="00643A70" w:rsidRPr="003E31F3">
        <w:rPr>
          <w:rFonts w:ascii="Times New Roman" w:hAnsi="Times New Roman" w:cs="Times New Roman"/>
        </w:rPr>
        <w:t>. – 134 с.</w:t>
      </w:r>
    </w:p>
    <w:p w:rsidR="00FC522B" w:rsidRPr="003E31F3" w:rsidRDefault="00643A70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4.Морозов В.П. </w:t>
      </w:r>
      <w:r w:rsidR="00FC522B" w:rsidRPr="003E31F3">
        <w:rPr>
          <w:rFonts w:ascii="Times New Roman" w:hAnsi="Times New Roman" w:cs="Times New Roman"/>
        </w:rPr>
        <w:t>Вокальный слух и голос</w:t>
      </w:r>
      <w:r w:rsidRPr="003E31F3">
        <w:rPr>
          <w:rFonts w:ascii="Times New Roman" w:hAnsi="Times New Roman" w:cs="Times New Roman"/>
        </w:rPr>
        <w:t>:</w:t>
      </w:r>
      <w:r w:rsidR="00FC522B" w:rsidRPr="003E31F3">
        <w:rPr>
          <w:rFonts w:ascii="Times New Roman" w:hAnsi="Times New Roman" w:cs="Times New Roman"/>
        </w:rPr>
        <w:t xml:space="preserve"> М</w:t>
      </w:r>
      <w:r w:rsidRPr="003E31F3">
        <w:rPr>
          <w:rFonts w:ascii="Times New Roman" w:hAnsi="Times New Roman" w:cs="Times New Roman"/>
        </w:rPr>
        <w:t xml:space="preserve">.; </w:t>
      </w:r>
      <w:r w:rsidR="00FC522B" w:rsidRPr="003E31F3">
        <w:rPr>
          <w:rFonts w:ascii="Times New Roman" w:hAnsi="Times New Roman" w:cs="Times New Roman"/>
        </w:rPr>
        <w:t>Музыка</w:t>
      </w:r>
      <w:r w:rsidRPr="003E31F3">
        <w:rPr>
          <w:rFonts w:ascii="Times New Roman" w:hAnsi="Times New Roman" w:cs="Times New Roman"/>
        </w:rPr>
        <w:t>,</w:t>
      </w:r>
      <w:r w:rsidR="00FC522B" w:rsidRPr="003E31F3">
        <w:rPr>
          <w:rFonts w:ascii="Times New Roman" w:hAnsi="Times New Roman" w:cs="Times New Roman"/>
        </w:rPr>
        <w:t xml:space="preserve"> 1965</w:t>
      </w:r>
      <w:r w:rsidRPr="003E31F3">
        <w:rPr>
          <w:rFonts w:ascii="Times New Roman" w:hAnsi="Times New Roman" w:cs="Times New Roman"/>
        </w:rPr>
        <w:t>.- 96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5.Монте даль Т. Голос над миром</w:t>
      </w:r>
      <w:r w:rsidR="00643A70" w:rsidRPr="003E31F3">
        <w:rPr>
          <w:rFonts w:ascii="Times New Roman" w:hAnsi="Times New Roman" w:cs="Times New Roman"/>
        </w:rPr>
        <w:t xml:space="preserve">: </w:t>
      </w:r>
      <w:r w:rsidRPr="003E31F3">
        <w:rPr>
          <w:rFonts w:ascii="Times New Roman" w:hAnsi="Times New Roman" w:cs="Times New Roman"/>
        </w:rPr>
        <w:t xml:space="preserve">М., </w:t>
      </w:r>
      <w:r w:rsidR="00643A70" w:rsidRPr="003E31F3">
        <w:rPr>
          <w:rFonts w:ascii="Times New Roman" w:hAnsi="Times New Roman" w:cs="Times New Roman"/>
        </w:rPr>
        <w:t xml:space="preserve">Музыка, </w:t>
      </w:r>
      <w:r w:rsidRPr="003E31F3">
        <w:rPr>
          <w:rFonts w:ascii="Times New Roman" w:hAnsi="Times New Roman" w:cs="Times New Roman"/>
        </w:rPr>
        <w:t>1966</w:t>
      </w:r>
      <w:r w:rsidR="00643A70" w:rsidRPr="003E31F3">
        <w:rPr>
          <w:rFonts w:ascii="Times New Roman" w:hAnsi="Times New Roman" w:cs="Times New Roman"/>
        </w:rPr>
        <w:t>. – 132с.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 xml:space="preserve">6.Назаренко И. </w:t>
      </w:r>
      <w:r w:rsidR="00643A70" w:rsidRPr="003E31F3">
        <w:rPr>
          <w:rFonts w:ascii="Times New Roman" w:hAnsi="Times New Roman" w:cs="Times New Roman"/>
        </w:rPr>
        <w:t>Искусство пения: М.; Просвещение,</w:t>
      </w:r>
      <w:r w:rsidRPr="003E31F3">
        <w:rPr>
          <w:rFonts w:ascii="Times New Roman" w:hAnsi="Times New Roman" w:cs="Times New Roman"/>
        </w:rPr>
        <w:t xml:space="preserve"> 1966.</w:t>
      </w:r>
      <w:r w:rsidR="00643A70" w:rsidRPr="003E31F3">
        <w:rPr>
          <w:rFonts w:ascii="Times New Roman" w:hAnsi="Times New Roman" w:cs="Times New Roman"/>
        </w:rPr>
        <w:t xml:space="preserve"> – 202 с.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7.Никулина И.А. Методи</w:t>
      </w:r>
      <w:r w:rsidR="00643A70" w:rsidRPr="003E31F3">
        <w:rPr>
          <w:rFonts w:ascii="Times New Roman" w:hAnsi="Times New Roman" w:cs="Times New Roman"/>
        </w:rPr>
        <w:t>ка обучения эстрадному вокалу «</w:t>
      </w:r>
      <w:r w:rsidRPr="003E31F3">
        <w:rPr>
          <w:rFonts w:ascii="Times New Roman" w:hAnsi="Times New Roman" w:cs="Times New Roman"/>
        </w:rPr>
        <w:t>Сильный, чистый голос»</w:t>
      </w:r>
      <w:r w:rsidR="00643A70" w:rsidRPr="003E31F3">
        <w:rPr>
          <w:rFonts w:ascii="Times New Roman" w:hAnsi="Times New Roman" w:cs="Times New Roman"/>
        </w:rPr>
        <w:t>:</w:t>
      </w:r>
      <w:r w:rsidRPr="003E31F3">
        <w:rPr>
          <w:rFonts w:ascii="Times New Roman" w:hAnsi="Times New Roman" w:cs="Times New Roman"/>
        </w:rPr>
        <w:t xml:space="preserve"> М.</w:t>
      </w:r>
      <w:r w:rsidR="00643A70" w:rsidRPr="003E31F3">
        <w:rPr>
          <w:rFonts w:ascii="Times New Roman" w:hAnsi="Times New Roman" w:cs="Times New Roman"/>
        </w:rPr>
        <w:t>; АРТИ,</w:t>
      </w:r>
      <w:r w:rsidRPr="003E31F3">
        <w:rPr>
          <w:rFonts w:ascii="Times New Roman" w:hAnsi="Times New Roman" w:cs="Times New Roman"/>
        </w:rPr>
        <w:t xml:space="preserve"> 2014</w:t>
      </w:r>
      <w:r w:rsidR="00643A70" w:rsidRPr="003E31F3">
        <w:rPr>
          <w:rFonts w:ascii="Times New Roman" w:hAnsi="Times New Roman" w:cs="Times New Roman"/>
        </w:rPr>
        <w:t>. – 145 с.</w:t>
      </w:r>
      <w:r w:rsidRPr="003E31F3">
        <w:rPr>
          <w:rFonts w:ascii="Times New Roman" w:hAnsi="Times New Roman" w:cs="Times New Roman"/>
        </w:rPr>
        <w:t>.</w:t>
      </w:r>
    </w:p>
    <w:p w:rsidR="00FC522B" w:rsidRPr="003E31F3" w:rsidRDefault="00FC522B" w:rsidP="003E31F3">
      <w:pPr>
        <w:pStyle w:val="a8"/>
        <w:rPr>
          <w:rFonts w:ascii="Times New Roman" w:hAnsi="Times New Roman" w:cs="Times New Roman"/>
          <w:b/>
        </w:rPr>
      </w:pPr>
    </w:p>
    <w:p w:rsidR="00FC522B" w:rsidRPr="003E31F3" w:rsidRDefault="00FC522B" w:rsidP="003E31F3">
      <w:pPr>
        <w:pStyle w:val="a8"/>
        <w:rPr>
          <w:rFonts w:ascii="Times New Roman" w:hAnsi="Times New Roman" w:cs="Times New Roman"/>
          <w:b/>
        </w:rPr>
      </w:pPr>
      <w:r w:rsidRPr="003E31F3">
        <w:rPr>
          <w:rFonts w:ascii="Times New Roman" w:hAnsi="Times New Roman" w:cs="Times New Roman"/>
          <w:b/>
        </w:rPr>
        <w:t>Литература для учащихся: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Аспелунд Д. Развитие певца и его голоса</w:t>
      </w:r>
      <w:r w:rsidR="00643A70" w:rsidRPr="003E31F3">
        <w:rPr>
          <w:rFonts w:ascii="Times New Roman" w:hAnsi="Times New Roman" w:cs="Times New Roman"/>
        </w:rPr>
        <w:t>: М.,</w:t>
      </w:r>
      <w:r w:rsidRPr="003E31F3">
        <w:rPr>
          <w:rFonts w:ascii="Times New Roman" w:hAnsi="Times New Roman" w:cs="Times New Roman"/>
        </w:rPr>
        <w:t>Муз.изд, 1952</w:t>
      </w:r>
      <w:r w:rsidR="00643A70" w:rsidRPr="003E31F3">
        <w:rPr>
          <w:rFonts w:ascii="Times New Roman" w:hAnsi="Times New Roman" w:cs="Times New Roman"/>
        </w:rPr>
        <w:t>. – 122 с.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Варламов А. Полная школа пения</w:t>
      </w:r>
      <w:r w:rsidR="00643A70" w:rsidRPr="003E31F3">
        <w:rPr>
          <w:rFonts w:ascii="Times New Roman" w:hAnsi="Times New Roman" w:cs="Times New Roman"/>
        </w:rPr>
        <w:t>:</w:t>
      </w:r>
      <w:r w:rsidRPr="003E31F3">
        <w:rPr>
          <w:rFonts w:ascii="Times New Roman" w:hAnsi="Times New Roman" w:cs="Times New Roman"/>
        </w:rPr>
        <w:t xml:space="preserve"> М.,</w:t>
      </w:r>
      <w:r w:rsidR="00643A70" w:rsidRPr="003E31F3">
        <w:rPr>
          <w:rFonts w:ascii="Times New Roman" w:hAnsi="Times New Roman" w:cs="Times New Roman"/>
        </w:rPr>
        <w:t xml:space="preserve"> Музыка,</w:t>
      </w:r>
      <w:r w:rsidRPr="003E31F3">
        <w:rPr>
          <w:rFonts w:ascii="Times New Roman" w:hAnsi="Times New Roman" w:cs="Times New Roman"/>
        </w:rPr>
        <w:t xml:space="preserve"> 1995</w:t>
      </w:r>
      <w:r w:rsidR="00643A70" w:rsidRPr="003E31F3">
        <w:rPr>
          <w:rFonts w:ascii="Times New Roman" w:hAnsi="Times New Roman" w:cs="Times New Roman"/>
        </w:rPr>
        <w:t>. – 146 с.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Гарсия М. Школа пения</w:t>
      </w:r>
      <w:r w:rsidR="00643A70" w:rsidRPr="003E31F3">
        <w:rPr>
          <w:rFonts w:ascii="Times New Roman" w:hAnsi="Times New Roman" w:cs="Times New Roman"/>
        </w:rPr>
        <w:t xml:space="preserve">: </w:t>
      </w:r>
      <w:r w:rsidRPr="003E31F3">
        <w:rPr>
          <w:rFonts w:ascii="Times New Roman" w:hAnsi="Times New Roman" w:cs="Times New Roman"/>
        </w:rPr>
        <w:t>М.</w:t>
      </w:r>
      <w:r w:rsidR="00643A70" w:rsidRPr="003E31F3">
        <w:rPr>
          <w:rFonts w:ascii="Times New Roman" w:hAnsi="Times New Roman" w:cs="Times New Roman"/>
        </w:rPr>
        <w:t xml:space="preserve">;Просвещение, </w:t>
      </w:r>
      <w:r w:rsidRPr="003E31F3">
        <w:rPr>
          <w:rFonts w:ascii="Times New Roman" w:hAnsi="Times New Roman" w:cs="Times New Roman"/>
        </w:rPr>
        <w:t>195</w:t>
      </w:r>
      <w:r w:rsidR="00643A70" w:rsidRPr="003E31F3">
        <w:rPr>
          <w:rFonts w:ascii="Times New Roman" w:hAnsi="Times New Roman" w:cs="Times New Roman"/>
        </w:rPr>
        <w:t>5. – 134 с.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Максимов И. Фониатрия</w:t>
      </w:r>
      <w:r w:rsidR="00643A70" w:rsidRPr="003E31F3">
        <w:rPr>
          <w:rFonts w:ascii="Times New Roman" w:hAnsi="Times New Roman" w:cs="Times New Roman"/>
        </w:rPr>
        <w:t>:  М.; Музыка,</w:t>
      </w:r>
      <w:r w:rsidRPr="003E31F3">
        <w:rPr>
          <w:rFonts w:ascii="Times New Roman" w:hAnsi="Times New Roman" w:cs="Times New Roman"/>
        </w:rPr>
        <w:t xml:space="preserve"> 1987</w:t>
      </w:r>
      <w:r w:rsidR="00643A70" w:rsidRPr="003E31F3">
        <w:rPr>
          <w:rFonts w:ascii="Times New Roman" w:hAnsi="Times New Roman" w:cs="Times New Roman"/>
        </w:rPr>
        <w:t>. – 96 с.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Малышева Н.М. О пении</w:t>
      </w:r>
      <w:r w:rsidR="00643A70" w:rsidRPr="003E31F3">
        <w:rPr>
          <w:rFonts w:ascii="Times New Roman" w:hAnsi="Times New Roman" w:cs="Times New Roman"/>
        </w:rPr>
        <w:t>: М.; Просвещение, 1988. – 104 с.</w:t>
      </w:r>
    </w:p>
    <w:p w:rsidR="00FC522B" w:rsidRPr="003E31F3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Орлов Древо музыки</w:t>
      </w:r>
      <w:r w:rsidR="00643A70" w:rsidRPr="003E31F3">
        <w:rPr>
          <w:rFonts w:ascii="Times New Roman" w:hAnsi="Times New Roman" w:cs="Times New Roman"/>
        </w:rPr>
        <w:t>:</w:t>
      </w:r>
      <w:r w:rsidRPr="003E31F3">
        <w:rPr>
          <w:rFonts w:ascii="Times New Roman" w:hAnsi="Times New Roman" w:cs="Times New Roman"/>
        </w:rPr>
        <w:t xml:space="preserve"> М.</w:t>
      </w:r>
      <w:r w:rsidR="00690746" w:rsidRPr="003E31F3">
        <w:rPr>
          <w:rFonts w:ascii="Times New Roman" w:hAnsi="Times New Roman" w:cs="Times New Roman"/>
        </w:rPr>
        <w:t>; Музыка,</w:t>
      </w:r>
      <w:r w:rsidRPr="003E31F3">
        <w:rPr>
          <w:rFonts w:ascii="Times New Roman" w:hAnsi="Times New Roman" w:cs="Times New Roman"/>
        </w:rPr>
        <w:t xml:space="preserve"> 1995</w:t>
      </w:r>
      <w:r w:rsidR="00690746" w:rsidRPr="003E31F3">
        <w:rPr>
          <w:rFonts w:ascii="Times New Roman" w:hAnsi="Times New Roman" w:cs="Times New Roman"/>
        </w:rPr>
        <w:t>. – 204 с.</w:t>
      </w:r>
    </w:p>
    <w:p w:rsidR="006A2940" w:rsidRDefault="00FC522B" w:rsidP="006A2940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3E31F3">
        <w:rPr>
          <w:rFonts w:ascii="Times New Roman" w:hAnsi="Times New Roman" w:cs="Times New Roman"/>
        </w:rPr>
        <w:t>Павлищева О.П. Методика постановки голоса</w:t>
      </w:r>
      <w:r w:rsidR="00690746" w:rsidRPr="003E31F3">
        <w:rPr>
          <w:rFonts w:ascii="Times New Roman" w:hAnsi="Times New Roman" w:cs="Times New Roman"/>
        </w:rPr>
        <w:t xml:space="preserve">: </w:t>
      </w:r>
      <w:r w:rsidRPr="003E31F3">
        <w:rPr>
          <w:rFonts w:ascii="Times New Roman" w:hAnsi="Times New Roman" w:cs="Times New Roman"/>
        </w:rPr>
        <w:t>Ленинград,Музыка, 1964</w:t>
      </w:r>
      <w:r w:rsidR="006A2940">
        <w:rPr>
          <w:rFonts w:ascii="Times New Roman" w:hAnsi="Times New Roman" w:cs="Times New Roman"/>
        </w:rPr>
        <w:t xml:space="preserve">. – 202 </w:t>
      </w:r>
    </w:p>
    <w:p w:rsidR="006A2940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6A2940">
        <w:rPr>
          <w:rFonts w:ascii="Times New Roman" w:hAnsi="Times New Roman" w:cs="Times New Roman"/>
        </w:rPr>
        <w:t>Савченко Б. Эстрада ретро</w:t>
      </w:r>
      <w:r w:rsidR="00690746" w:rsidRPr="006A2940">
        <w:rPr>
          <w:rFonts w:ascii="Times New Roman" w:hAnsi="Times New Roman" w:cs="Times New Roman"/>
        </w:rPr>
        <w:t>: М.; АРТИ,</w:t>
      </w:r>
      <w:r w:rsidRPr="006A2940">
        <w:rPr>
          <w:rFonts w:ascii="Times New Roman" w:hAnsi="Times New Roman" w:cs="Times New Roman"/>
        </w:rPr>
        <w:t xml:space="preserve"> 1996</w:t>
      </w:r>
      <w:r w:rsidR="00690746" w:rsidRPr="006A2940">
        <w:rPr>
          <w:rFonts w:ascii="Times New Roman" w:hAnsi="Times New Roman" w:cs="Times New Roman"/>
        </w:rPr>
        <w:t>. – 134 с.</w:t>
      </w:r>
    </w:p>
    <w:p w:rsidR="006A2940" w:rsidRDefault="00FC522B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6A2940">
        <w:rPr>
          <w:rFonts w:ascii="Times New Roman" w:hAnsi="Times New Roman" w:cs="Times New Roman"/>
        </w:rPr>
        <w:t>Шаляпин Ф. Маска и душа</w:t>
      </w:r>
      <w:r w:rsidR="00690746" w:rsidRPr="006A2940">
        <w:rPr>
          <w:rFonts w:ascii="Times New Roman" w:hAnsi="Times New Roman" w:cs="Times New Roman"/>
        </w:rPr>
        <w:t>: М.; АРТИ,</w:t>
      </w:r>
      <w:r w:rsidRPr="006A2940">
        <w:rPr>
          <w:rFonts w:ascii="Times New Roman" w:hAnsi="Times New Roman" w:cs="Times New Roman"/>
        </w:rPr>
        <w:t xml:space="preserve"> 1995</w:t>
      </w:r>
      <w:r w:rsidR="00690746" w:rsidRPr="006A2940">
        <w:rPr>
          <w:rFonts w:ascii="Times New Roman" w:hAnsi="Times New Roman" w:cs="Times New Roman"/>
        </w:rPr>
        <w:t>. – 202 с.</w:t>
      </w:r>
    </w:p>
    <w:p w:rsidR="00FC522B" w:rsidRPr="006A2940" w:rsidRDefault="00690746" w:rsidP="003E31F3">
      <w:pPr>
        <w:pStyle w:val="a8"/>
        <w:numPr>
          <w:ilvl w:val="0"/>
          <w:numId w:val="21"/>
        </w:numPr>
        <w:ind w:left="0"/>
        <w:rPr>
          <w:rFonts w:ascii="Times New Roman" w:hAnsi="Times New Roman" w:cs="Times New Roman"/>
        </w:rPr>
      </w:pPr>
      <w:r w:rsidRPr="006A2940">
        <w:rPr>
          <w:rFonts w:ascii="Times New Roman" w:hAnsi="Times New Roman" w:cs="Times New Roman"/>
        </w:rPr>
        <w:t xml:space="preserve">Юссон Р. </w:t>
      </w:r>
      <w:r w:rsidR="00FC522B" w:rsidRPr="006A2940">
        <w:rPr>
          <w:rFonts w:ascii="Times New Roman" w:hAnsi="Times New Roman" w:cs="Times New Roman"/>
        </w:rPr>
        <w:t>Певческий голос</w:t>
      </w:r>
      <w:r w:rsidRPr="006A2940">
        <w:rPr>
          <w:rFonts w:ascii="Times New Roman" w:hAnsi="Times New Roman" w:cs="Times New Roman"/>
        </w:rPr>
        <w:t>: М.;</w:t>
      </w:r>
      <w:r w:rsidR="00FC522B" w:rsidRPr="006A2940">
        <w:rPr>
          <w:rFonts w:ascii="Times New Roman" w:hAnsi="Times New Roman" w:cs="Times New Roman"/>
        </w:rPr>
        <w:t xml:space="preserve"> Музыка, 1974</w:t>
      </w:r>
      <w:r w:rsidRPr="006A2940">
        <w:rPr>
          <w:rFonts w:ascii="Times New Roman" w:hAnsi="Times New Roman" w:cs="Times New Roman"/>
        </w:rPr>
        <w:t xml:space="preserve">. </w:t>
      </w:r>
      <w:r w:rsidR="00275547" w:rsidRPr="006A2940">
        <w:rPr>
          <w:rFonts w:ascii="Times New Roman" w:hAnsi="Times New Roman" w:cs="Times New Roman"/>
        </w:rPr>
        <w:t>–178 с.</w:t>
      </w:r>
    </w:p>
    <w:p w:rsidR="00FC522B" w:rsidRPr="003E31F3" w:rsidRDefault="00FC522B" w:rsidP="003E31F3"/>
    <w:sectPr w:rsidR="00FC522B" w:rsidRPr="003E31F3" w:rsidSect="00D54E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EB1" w:rsidRDefault="00051EB1" w:rsidP="00377CF6">
      <w:r>
        <w:separator/>
      </w:r>
    </w:p>
  </w:endnote>
  <w:endnote w:type="continuationSeparator" w:id="0">
    <w:p w:rsidR="00051EB1" w:rsidRDefault="00051EB1" w:rsidP="00377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>
    <w:pPr>
      <w:pStyle w:val="a3"/>
      <w:jc w:val="right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E00622">
      <w:rPr>
        <w:noProof/>
      </w:rPr>
      <w:t>8</w:t>
    </w:r>
    <w:r>
      <w:rPr>
        <w:noProof/>
      </w:rPr>
      <w:fldChar w:fldCharType="end"/>
    </w:r>
  </w:p>
  <w:p w:rsidR="001D5BB0" w:rsidRDefault="001D5BB0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EB1" w:rsidRDefault="00051EB1" w:rsidP="00377CF6">
      <w:r>
        <w:separator/>
      </w:r>
    </w:p>
  </w:footnote>
  <w:footnote w:type="continuationSeparator" w:id="0">
    <w:p w:rsidR="00051EB1" w:rsidRDefault="00051EB1" w:rsidP="00377C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B0" w:rsidRDefault="001D5B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20" w:hanging="360"/>
      </w:pPr>
    </w:lvl>
  </w:abstractNum>
  <w:abstractNum w:abstractNumId="1">
    <w:nsid w:val="00000003"/>
    <w:multiLevelType w:val="multilevel"/>
    <w:tmpl w:val="DC0A2046"/>
    <w:name w:val="WW8Num3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Symbol" w:hAnsi="Symbol" w:cs="Symbol"/>
      </w:rPr>
    </w:lvl>
    <w:lvl w:ilvl="1">
      <w:numFmt w:val="bullet"/>
      <w:lvlText w:val=""/>
      <w:lvlJc w:val="left"/>
      <w:pPr>
        <w:tabs>
          <w:tab w:val="num" w:pos="708"/>
        </w:tabs>
        <w:ind w:left="0" w:firstLine="0"/>
      </w:pPr>
      <w:rPr>
        <w:rFonts w:ascii="Symbol" w:hAnsi="Symbol" w:cs="Symbol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</w:lvl>
  </w:abstractNum>
  <w:abstractNum w:abstractNumId="3">
    <w:nsid w:val="0000000F"/>
    <w:multiLevelType w:val="multilevel"/>
    <w:tmpl w:val="0000000F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4A61120"/>
    <w:multiLevelType w:val="hybridMultilevel"/>
    <w:tmpl w:val="1A7E9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10480"/>
    <w:multiLevelType w:val="hybridMultilevel"/>
    <w:tmpl w:val="9B965FAA"/>
    <w:lvl w:ilvl="0" w:tplc="93C2FBCC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20684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2" w:tplc="D5D26038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3" w:tplc="A7D6281E">
      <w:numFmt w:val="bullet"/>
      <w:lvlText w:val="•"/>
      <w:lvlJc w:val="left"/>
      <w:pPr>
        <w:ind w:left="3340" w:hanging="140"/>
      </w:pPr>
      <w:rPr>
        <w:rFonts w:hint="default"/>
        <w:lang w:val="ru-RU" w:eastAsia="en-US" w:bidi="ar-SA"/>
      </w:rPr>
    </w:lvl>
    <w:lvl w:ilvl="4" w:tplc="93CEECF0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5" w:tplc="38D4AB82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6" w:tplc="44A85730">
      <w:numFmt w:val="bullet"/>
      <w:lvlText w:val="•"/>
      <w:lvlJc w:val="left"/>
      <w:pPr>
        <w:ind w:left="6400" w:hanging="140"/>
      </w:pPr>
      <w:rPr>
        <w:rFonts w:hint="default"/>
        <w:lang w:val="ru-RU" w:eastAsia="en-US" w:bidi="ar-SA"/>
      </w:rPr>
    </w:lvl>
    <w:lvl w:ilvl="7" w:tplc="271A881E">
      <w:numFmt w:val="bullet"/>
      <w:lvlText w:val="•"/>
      <w:lvlJc w:val="left"/>
      <w:pPr>
        <w:ind w:left="7420" w:hanging="140"/>
      </w:pPr>
      <w:rPr>
        <w:rFonts w:hint="default"/>
        <w:lang w:val="ru-RU" w:eastAsia="en-US" w:bidi="ar-SA"/>
      </w:rPr>
    </w:lvl>
    <w:lvl w:ilvl="8" w:tplc="4B649AE4">
      <w:numFmt w:val="bullet"/>
      <w:lvlText w:val="•"/>
      <w:lvlJc w:val="left"/>
      <w:pPr>
        <w:ind w:left="8440" w:hanging="140"/>
      </w:pPr>
      <w:rPr>
        <w:rFonts w:hint="default"/>
        <w:lang w:val="ru-RU" w:eastAsia="en-US" w:bidi="ar-SA"/>
      </w:rPr>
    </w:lvl>
  </w:abstractNum>
  <w:abstractNum w:abstractNumId="6">
    <w:nsid w:val="1A531E86"/>
    <w:multiLevelType w:val="multilevel"/>
    <w:tmpl w:val="2F787454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4E486F"/>
    <w:multiLevelType w:val="hybridMultilevel"/>
    <w:tmpl w:val="0DF2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F305D"/>
    <w:multiLevelType w:val="hybridMultilevel"/>
    <w:tmpl w:val="AC62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73FA2"/>
    <w:multiLevelType w:val="hybridMultilevel"/>
    <w:tmpl w:val="DE74911C"/>
    <w:lvl w:ilvl="0" w:tplc="0419000F">
      <w:start w:val="1"/>
      <w:numFmt w:val="decimal"/>
      <w:lvlText w:val="%1."/>
      <w:lvlJc w:val="left"/>
      <w:pPr>
        <w:ind w:left="1063" w:hanging="360"/>
      </w:pPr>
      <w:rPr>
        <w:rFonts w:hint="default"/>
        <w:color w:val="44444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1">
    <w:nsid w:val="286F6795"/>
    <w:multiLevelType w:val="hybridMultilevel"/>
    <w:tmpl w:val="1A0CBA38"/>
    <w:lvl w:ilvl="0" w:tplc="D9A08A4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45650A"/>
    <w:multiLevelType w:val="hybridMultilevel"/>
    <w:tmpl w:val="D1FE9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5A0AB3"/>
    <w:multiLevelType w:val="hybridMultilevel"/>
    <w:tmpl w:val="59EE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E3561"/>
    <w:multiLevelType w:val="hybridMultilevel"/>
    <w:tmpl w:val="EB7A2C36"/>
    <w:lvl w:ilvl="0" w:tplc="D9A08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3A06F8"/>
    <w:multiLevelType w:val="hybridMultilevel"/>
    <w:tmpl w:val="1B9222CA"/>
    <w:lvl w:ilvl="0" w:tplc="74CAC3B8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544DA"/>
    <w:multiLevelType w:val="hybridMultilevel"/>
    <w:tmpl w:val="67C2068A"/>
    <w:lvl w:ilvl="0" w:tplc="90547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D54373"/>
    <w:multiLevelType w:val="hybridMultilevel"/>
    <w:tmpl w:val="8CBA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CB7715"/>
    <w:multiLevelType w:val="hybridMultilevel"/>
    <w:tmpl w:val="7F60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97641"/>
    <w:multiLevelType w:val="multilevel"/>
    <w:tmpl w:val="E646C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1B27033"/>
    <w:multiLevelType w:val="hybridMultilevel"/>
    <w:tmpl w:val="EB7A5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A07E0"/>
    <w:multiLevelType w:val="hybridMultilevel"/>
    <w:tmpl w:val="A93875CC"/>
    <w:lvl w:ilvl="0" w:tplc="D9A08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C561B"/>
    <w:multiLevelType w:val="hybridMultilevel"/>
    <w:tmpl w:val="95E29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F449D7"/>
    <w:multiLevelType w:val="hybridMultilevel"/>
    <w:tmpl w:val="13BC65D2"/>
    <w:lvl w:ilvl="0" w:tplc="C6FE7D6C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86F52"/>
    <w:multiLevelType w:val="hybridMultilevel"/>
    <w:tmpl w:val="C0B8DE36"/>
    <w:lvl w:ilvl="0" w:tplc="2588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BE24C2"/>
    <w:multiLevelType w:val="hybridMultilevel"/>
    <w:tmpl w:val="31FE28DA"/>
    <w:lvl w:ilvl="0" w:tplc="98DEF9D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FE32D3"/>
    <w:multiLevelType w:val="hybridMultilevel"/>
    <w:tmpl w:val="956CB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5"/>
  </w:num>
  <w:num w:numId="4">
    <w:abstractNumId w:val="12"/>
  </w:num>
  <w:num w:numId="5">
    <w:abstractNumId w:val="21"/>
  </w:num>
  <w:num w:numId="6">
    <w:abstractNumId w:val="14"/>
  </w:num>
  <w:num w:numId="7">
    <w:abstractNumId w:val="19"/>
  </w:num>
  <w:num w:numId="8">
    <w:abstractNumId w:val="13"/>
  </w:num>
  <w:num w:numId="9">
    <w:abstractNumId w:val="18"/>
  </w:num>
  <w:num w:numId="10">
    <w:abstractNumId w:val="17"/>
  </w:num>
  <w:num w:numId="11">
    <w:abstractNumId w:val="8"/>
  </w:num>
  <w:num w:numId="12">
    <w:abstractNumId w:val="26"/>
  </w:num>
  <w:num w:numId="13">
    <w:abstractNumId w:val="16"/>
  </w:num>
  <w:num w:numId="14">
    <w:abstractNumId w:val="22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10"/>
  </w:num>
  <w:num w:numId="20">
    <w:abstractNumId w:val="24"/>
  </w:num>
  <w:num w:numId="21">
    <w:abstractNumId w:val="20"/>
  </w:num>
  <w:num w:numId="22">
    <w:abstractNumId w:val="9"/>
  </w:num>
  <w:num w:numId="23">
    <w:abstractNumId w:val="23"/>
  </w:num>
  <w:num w:numId="24">
    <w:abstractNumId w:val="15"/>
  </w:num>
  <w:num w:numId="25">
    <w:abstractNumId w:val="4"/>
  </w:num>
  <w:num w:numId="26">
    <w:abstractNumId w:val="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CCF"/>
    <w:rsid w:val="000230B5"/>
    <w:rsid w:val="00035278"/>
    <w:rsid w:val="00051EB1"/>
    <w:rsid w:val="000724CC"/>
    <w:rsid w:val="00082C54"/>
    <w:rsid w:val="000A75DD"/>
    <w:rsid w:val="000C6F5F"/>
    <w:rsid w:val="000E346C"/>
    <w:rsid w:val="00112CFC"/>
    <w:rsid w:val="00164382"/>
    <w:rsid w:val="0018721E"/>
    <w:rsid w:val="001B567F"/>
    <w:rsid w:val="001D5BB0"/>
    <w:rsid w:val="001E06E7"/>
    <w:rsid w:val="001E5CE4"/>
    <w:rsid w:val="001E66B5"/>
    <w:rsid w:val="001F19C5"/>
    <w:rsid w:val="00251D57"/>
    <w:rsid w:val="00271877"/>
    <w:rsid w:val="002729B1"/>
    <w:rsid w:val="00275547"/>
    <w:rsid w:val="002D775D"/>
    <w:rsid w:val="003264AB"/>
    <w:rsid w:val="00332C62"/>
    <w:rsid w:val="003360C3"/>
    <w:rsid w:val="00341E19"/>
    <w:rsid w:val="00374779"/>
    <w:rsid w:val="00377CF6"/>
    <w:rsid w:val="003E11B2"/>
    <w:rsid w:val="003E31F3"/>
    <w:rsid w:val="00410F19"/>
    <w:rsid w:val="0041472D"/>
    <w:rsid w:val="00441B90"/>
    <w:rsid w:val="00443BB7"/>
    <w:rsid w:val="00450290"/>
    <w:rsid w:val="00452F6F"/>
    <w:rsid w:val="004771CF"/>
    <w:rsid w:val="004D145B"/>
    <w:rsid w:val="004E3D04"/>
    <w:rsid w:val="004F774F"/>
    <w:rsid w:val="005033A3"/>
    <w:rsid w:val="00582BAD"/>
    <w:rsid w:val="00594D11"/>
    <w:rsid w:val="0059796E"/>
    <w:rsid w:val="005A2199"/>
    <w:rsid w:val="005D3678"/>
    <w:rsid w:val="005D4841"/>
    <w:rsid w:val="005D62AC"/>
    <w:rsid w:val="005F2D63"/>
    <w:rsid w:val="005F7171"/>
    <w:rsid w:val="00643A70"/>
    <w:rsid w:val="006522EA"/>
    <w:rsid w:val="00674325"/>
    <w:rsid w:val="00690746"/>
    <w:rsid w:val="006A2940"/>
    <w:rsid w:val="006D3ED7"/>
    <w:rsid w:val="006E43CC"/>
    <w:rsid w:val="006F36F9"/>
    <w:rsid w:val="00701223"/>
    <w:rsid w:val="0070782E"/>
    <w:rsid w:val="0073207F"/>
    <w:rsid w:val="00744723"/>
    <w:rsid w:val="007451B4"/>
    <w:rsid w:val="007506D3"/>
    <w:rsid w:val="00791850"/>
    <w:rsid w:val="007A3B57"/>
    <w:rsid w:val="007B4620"/>
    <w:rsid w:val="007B57EB"/>
    <w:rsid w:val="007B7846"/>
    <w:rsid w:val="00815EAE"/>
    <w:rsid w:val="0088125C"/>
    <w:rsid w:val="008A32A4"/>
    <w:rsid w:val="008B63CA"/>
    <w:rsid w:val="008E4E0A"/>
    <w:rsid w:val="008E6128"/>
    <w:rsid w:val="00905D7E"/>
    <w:rsid w:val="00913639"/>
    <w:rsid w:val="009139B3"/>
    <w:rsid w:val="00921F0E"/>
    <w:rsid w:val="00925D37"/>
    <w:rsid w:val="00925FCD"/>
    <w:rsid w:val="009272EB"/>
    <w:rsid w:val="009443E6"/>
    <w:rsid w:val="009551D5"/>
    <w:rsid w:val="0096327A"/>
    <w:rsid w:val="00972FCF"/>
    <w:rsid w:val="00976D04"/>
    <w:rsid w:val="00984F0F"/>
    <w:rsid w:val="00985709"/>
    <w:rsid w:val="009863A3"/>
    <w:rsid w:val="0099110B"/>
    <w:rsid w:val="009B4501"/>
    <w:rsid w:val="009C13D9"/>
    <w:rsid w:val="009C3EEC"/>
    <w:rsid w:val="009D4907"/>
    <w:rsid w:val="009E4A56"/>
    <w:rsid w:val="009F07E5"/>
    <w:rsid w:val="00A014AE"/>
    <w:rsid w:val="00A04633"/>
    <w:rsid w:val="00A12FB3"/>
    <w:rsid w:val="00A163AD"/>
    <w:rsid w:val="00A3137A"/>
    <w:rsid w:val="00A4242E"/>
    <w:rsid w:val="00A42658"/>
    <w:rsid w:val="00AA3795"/>
    <w:rsid w:val="00B214A8"/>
    <w:rsid w:val="00B27665"/>
    <w:rsid w:val="00B31CCF"/>
    <w:rsid w:val="00B33C27"/>
    <w:rsid w:val="00B42B76"/>
    <w:rsid w:val="00B749B3"/>
    <w:rsid w:val="00B774E5"/>
    <w:rsid w:val="00B80676"/>
    <w:rsid w:val="00BA1B17"/>
    <w:rsid w:val="00C03DC1"/>
    <w:rsid w:val="00C11C7C"/>
    <w:rsid w:val="00C12894"/>
    <w:rsid w:val="00C26D2C"/>
    <w:rsid w:val="00C3258C"/>
    <w:rsid w:val="00C353C3"/>
    <w:rsid w:val="00C74A7C"/>
    <w:rsid w:val="00C74F64"/>
    <w:rsid w:val="00C818EB"/>
    <w:rsid w:val="00C93C12"/>
    <w:rsid w:val="00CB4E59"/>
    <w:rsid w:val="00D24FBB"/>
    <w:rsid w:val="00D322D9"/>
    <w:rsid w:val="00D34532"/>
    <w:rsid w:val="00D351D4"/>
    <w:rsid w:val="00D40E1A"/>
    <w:rsid w:val="00D54EDA"/>
    <w:rsid w:val="00D66AE9"/>
    <w:rsid w:val="00D84BB9"/>
    <w:rsid w:val="00D85EC6"/>
    <w:rsid w:val="00D97A20"/>
    <w:rsid w:val="00DC2288"/>
    <w:rsid w:val="00DE0C08"/>
    <w:rsid w:val="00DF7DCA"/>
    <w:rsid w:val="00E00622"/>
    <w:rsid w:val="00E01C66"/>
    <w:rsid w:val="00E5171A"/>
    <w:rsid w:val="00E676D9"/>
    <w:rsid w:val="00E833BD"/>
    <w:rsid w:val="00E84431"/>
    <w:rsid w:val="00EA7EEE"/>
    <w:rsid w:val="00EC0771"/>
    <w:rsid w:val="00F27ABE"/>
    <w:rsid w:val="00F4547B"/>
    <w:rsid w:val="00F60274"/>
    <w:rsid w:val="00F77CA4"/>
    <w:rsid w:val="00FA4DF3"/>
    <w:rsid w:val="00FC4EE1"/>
    <w:rsid w:val="00FC522B"/>
    <w:rsid w:val="00FD42EA"/>
    <w:rsid w:val="00FF3F74"/>
    <w:rsid w:val="00FF4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31CC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B31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31C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nhideWhenUsed/>
    <w:rsid w:val="007B46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7B46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F2D63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8">
    <w:name w:val="No Spacing"/>
    <w:qFormat/>
    <w:rsid w:val="00C12894"/>
    <w:pPr>
      <w:widowControl w:val="0"/>
      <w:suppressAutoHyphens/>
      <w:textAlignment w:val="baseline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a9">
    <w:name w:val="Содержимое таблицы"/>
    <w:basedOn w:val="a"/>
    <w:rsid w:val="008A32A4"/>
    <w:pPr>
      <w:widowControl w:val="0"/>
      <w:suppressLineNumbers/>
      <w:suppressAutoHyphens/>
      <w:textAlignment w:val="baseline"/>
    </w:pPr>
    <w:rPr>
      <w:rFonts w:ascii="Arial" w:eastAsia="Lucida Sans Unicode" w:hAnsi="Arial" w:cs="Tahoma"/>
      <w:kern w:val="1"/>
      <w:sz w:val="20"/>
      <w:szCs w:val="20"/>
      <w:lang w:eastAsia="ar-SA"/>
    </w:rPr>
  </w:style>
  <w:style w:type="table" w:styleId="aa">
    <w:name w:val="Table Grid"/>
    <w:basedOn w:val="a1"/>
    <w:uiPriority w:val="59"/>
    <w:rsid w:val="00D54E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54ED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54ED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uiPriority w:val="99"/>
    <w:semiHidden/>
    <w:unhideWhenUsed/>
    <w:rsid w:val="009F07E5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012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012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43">
    <w:name w:val="Font Style43"/>
    <w:basedOn w:val="a0"/>
    <w:uiPriority w:val="99"/>
    <w:rsid w:val="00441B90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035278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1979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13237</CharactersWithSpaces>
  <SharedDoc>false</SharedDoc>
  <HLinks>
    <vt:vector size="198" baseType="variant">
      <vt:variant>
        <vt:i4>2359355</vt:i4>
      </vt:variant>
      <vt:variant>
        <vt:i4>96</vt:i4>
      </vt:variant>
      <vt:variant>
        <vt:i4>0</vt:i4>
      </vt:variant>
      <vt:variant>
        <vt:i4>5</vt:i4>
      </vt:variant>
      <vt:variant>
        <vt:lpwstr>https://4brain.ru/blog/%D1%81%D1%86%D0%B5%D0%BD%D0%B8%D1%87%D0%B5%D1%81%D0%BA%D0%BE%D0%B5-%D0%B4%D0%B2%D0%B8%D0%B6%D0%B5%D0%BD%D0%B8%D0%B5/</vt:lpwstr>
      </vt:variant>
      <vt:variant>
        <vt:lpwstr/>
      </vt:variant>
      <vt:variant>
        <vt:i4>5570588</vt:i4>
      </vt:variant>
      <vt:variant>
        <vt:i4>93</vt:i4>
      </vt:variant>
      <vt:variant>
        <vt:i4>0</vt:i4>
      </vt:variant>
      <vt:variant>
        <vt:i4>5</vt:i4>
      </vt:variant>
      <vt:variant>
        <vt:lpwstr>http://vocalmuzshcola.ru/vokal/rabota-vokalista-s-mikrofonom</vt:lpwstr>
      </vt:variant>
      <vt:variant>
        <vt:lpwstr/>
      </vt:variant>
      <vt:variant>
        <vt:i4>4718605</vt:i4>
      </vt:variant>
      <vt:variant>
        <vt:i4>90</vt:i4>
      </vt:variant>
      <vt:variant>
        <vt:i4>0</vt:i4>
      </vt:variant>
      <vt:variant>
        <vt:i4>5</vt:i4>
      </vt:variant>
      <vt:variant>
        <vt:lpwstr>http://choirlive.narod.ru/opora.html</vt:lpwstr>
      </vt:variant>
      <vt:variant>
        <vt:lpwstr/>
      </vt:variant>
      <vt:variant>
        <vt:i4>131155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http://window.edu.ru/resource/661/81661/files/%D0%9C%D0%B5%D1%82%D0%BE%D0%B4%D0%B8%D1%87%D0%B5%D1%81%D0%BA%D0%B0%D1%8F %D1%80%D0%B0%D0%B7%D1%80%D0%B0%D0%B1%D0%BE%D1%82%D0%BA%D0%B0 .pdf</vt:lpwstr>
      </vt:variant>
      <vt:variant>
        <vt:lpwstr/>
      </vt:variant>
      <vt:variant>
        <vt:i4>1048642</vt:i4>
      </vt:variant>
      <vt:variant>
        <vt:i4>84</vt:i4>
      </vt:variant>
      <vt:variant>
        <vt:i4>0</vt:i4>
      </vt:variant>
      <vt:variant>
        <vt:i4>5</vt:i4>
      </vt:variant>
      <vt:variant>
        <vt:lpwstr>http://profvocal.ru/articles/vokalnaya-pozitciya-pyeniye-na-zyevkye/</vt:lpwstr>
      </vt:variant>
      <vt:variant>
        <vt:lpwstr/>
      </vt:variant>
      <vt:variant>
        <vt:i4>4390939</vt:i4>
      </vt:variant>
      <vt:variant>
        <vt:i4>81</vt:i4>
      </vt:variant>
      <vt:variant>
        <vt:i4>0</vt:i4>
      </vt:variant>
      <vt:variant>
        <vt:i4>5</vt:i4>
      </vt:variant>
      <vt:variant>
        <vt:lpwstr>../../../../Akron/Downloads/shorikova.pdf</vt:lpwstr>
      </vt:variant>
      <vt:variant>
        <vt:lpwstr/>
      </vt:variant>
      <vt:variant>
        <vt:i4>4587570</vt:i4>
      </vt:variant>
      <vt:variant>
        <vt:i4>78</vt:i4>
      </vt:variant>
      <vt:variant>
        <vt:i4>0</vt:i4>
      </vt:variant>
      <vt:variant>
        <vt:i4>5</vt:i4>
      </vt:variant>
      <vt:variant>
        <vt:lpwstr>https://vocalmechanika.ru/index.php?option=com_content&amp;view=article&amp;id=164&amp;Itemid=323</vt:lpwstr>
      </vt:variant>
      <vt:variant>
        <vt:lpwstr/>
      </vt:variant>
      <vt:variant>
        <vt:i4>3670054</vt:i4>
      </vt:variant>
      <vt:variant>
        <vt:i4>75</vt:i4>
      </vt:variant>
      <vt:variant>
        <vt:i4>0</vt:i4>
      </vt:variant>
      <vt:variant>
        <vt:i4>5</vt:i4>
      </vt:variant>
      <vt:variant>
        <vt:lpwstr>https://fishbones.me/vokal/pevcheskoe-dyhanie.html</vt:lpwstr>
      </vt:variant>
      <vt:variant>
        <vt:lpwstr/>
      </vt:variant>
      <vt:variant>
        <vt:i4>1048598</vt:i4>
      </vt:variant>
      <vt:variant>
        <vt:i4>72</vt:i4>
      </vt:variant>
      <vt:variant>
        <vt:i4>0</vt:i4>
      </vt:variant>
      <vt:variant>
        <vt:i4>5</vt:i4>
      </vt:variant>
      <vt:variant>
        <vt:lpwstr>https://www.gramota.net/articles/issn_2500-0039_2017_3_10.pdf</vt:lpwstr>
      </vt:variant>
      <vt:variant>
        <vt:lpwstr/>
      </vt:variant>
      <vt:variant>
        <vt:i4>7667839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https://www.youtube.com/watch?v=QCXEnHDp34I</vt:lpwstr>
      </vt:variant>
      <vt:variant>
        <vt:lpwstr/>
      </vt:variant>
      <vt:variant>
        <vt:i4>5505102</vt:i4>
      </vt:variant>
      <vt:variant>
        <vt:i4>66</vt:i4>
      </vt:variant>
      <vt:variant>
        <vt:i4>0</vt:i4>
      </vt:variant>
      <vt:variant>
        <vt:i4>5</vt:i4>
      </vt:variant>
      <vt:variant>
        <vt:lpwstr>https://nsportal.ru/kultura/muzykalnoe-iskusstvo/library/2016/10/28/anatomiya-golosovogo-apparata</vt:lpwstr>
      </vt:variant>
      <vt:variant>
        <vt:lpwstr/>
      </vt:variant>
      <vt:variant>
        <vt:i4>3276852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https://www.youtube.com/watch?v=bJ3X6WfazIY</vt:lpwstr>
      </vt:variant>
      <vt:variant>
        <vt:lpwstr/>
      </vt:variant>
      <vt:variant>
        <vt:i4>4849681</vt:i4>
      </vt:variant>
      <vt:variant>
        <vt:i4>60</vt:i4>
      </vt:variant>
      <vt:variant>
        <vt:i4>0</vt:i4>
      </vt:variant>
      <vt:variant>
        <vt:i4>5</vt:i4>
      </vt:variant>
      <vt:variant>
        <vt:lpwstr>http://star-nv.ru/ychmpm.pdf</vt:lpwstr>
      </vt:variant>
      <vt:variant>
        <vt:lpwstr/>
      </vt:variant>
      <vt:variant>
        <vt:i4>3866740</vt:i4>
      </vt:variant>
      <vt:variant>
        <vt:i4>57</vt:i4>
      </vt:variant>
      <vt:variant>
        <vt:i4>0</vt:i4>
      </vt:variant>
      <vt:variant>
        <vt:i4>5</vt:i4>
      </vt:variant>
      <vt:variant>
        <vt:lpwstr>http://www.ksp-msk.ru/uploads/files/1578_1288015513/rythm_scyool.pdf</vt:lpwstr>
      </vt:variant>
      <vt:variant>
        <vt:lpwstr/>
      </vt:variant>
      <vt:variant>
        <vt:i4>1048587</vt:i4>
      </vt:variant>
      <vt:variant>
        <vt:i4>54</vt:i4>
      </vt:variant>
      <vt:variant>
        <vt:i4>0</vt:i4>
      </vt:variant>
      <vt:variant>
        <vt:i4>5</vt:i4>
      </vt:variant>
      <vt:variant>
        <vt:lpwstr>http://vocalmuzshcola.ru/vokal/gigiena-pevcheskogo-golosa</vt:lpwstr>
      </vt:variant>
      <vt:variant>
        <vt:lpwstr/>
      </vt:variant>
      <vt:variant>
        <vt:i4>7864423</vt:i4>
      </vt:variant>
      <vt:variant>
        <vt:i4>51</vt:i4>
      </vt:variant>
      <vt:variant>
        <vt:i4>0</vt:i4>
      </vt:variant>
      <vt:variant>
        <vt:i4>5</vt:i4>
      </vt:variant>
      <vt:variant>
        <vt:lpwstr>http://pandia.ru/text/category/boleznennostmz/</vt:lpwstr>
      </vt:variant>
      <vt:variant>
        <vt:lpwstr/>
      </vt:variant>
      <vt:variant>
        <vt:i4>2818049</vt:i4>
      </vt:variant>
      <vt:variant>
        <vt:i4>48</vt:i4>
      </vt:variant>
      <vt:variant>
        <vt:i4>0</vt:i4>
      </vt:variant>
      <vt:variant>
        <vt:i4>5</vt:i4>
      </vt:variant>
      <vt:variant>
        <vt:lpwstr>http://firstklass.ru/uploads/posts/2011-06/1309113569_diagnostika-kommunikativnyh-sposobnostey.-metodika-4.-zadanie-4.jpg</vt:lpwstr>
      </vt:variant>
      <vt:variant>
        <vt:lpwstr/>
      </vt:variant>
      <vt:variant>
        <vt:i4>2949131</vt:i4>
      </vt:variant>
      <vt:variant>
        <vt:i4>45</vt:i4>
      </vt:variant>
      <vt:variant>
        <vt:i4>0</vt:i4>
      </vt:variant>
      <vt:variant>
        <vt:i4>5</vt:i4>
      </vt:variant>
      <vt:variant>
        <vt:lpwstr>http://firstklass.ru/uploads/posts/2011-06/1309113504_diagnostika-kommunikativnyh-sposobnostey.-metodika-4.-zadanie-3.jpg</vt:lpwstr>
      </vt:variant>
      <vt:variant>
        <vt:lpwstr/>
      </vt:variant>
      <vt:variant>
        <vt:i4>2686989</vt:i4>
      </vt:variant>
      <vt:variant>
        <vt:i4>42</vt:i4>
      </vt:variant>
      <vt:variant>
        <vt:i4>0</vt:i4>
      </vt:variant>
      <vt:variant>
        <vt:i4>5</vt:i4>
      </vt:variant>
      <vt:variant>
        <vt:lpwstr>http://firstklass.ru/uploads/posts/2011-06/1309113345_diagnostika-kommunikativnyh-sposobnostey.-metodika-4.-zadanie-2.jpg</vt:lpwstr>
      </vt:variant>
      <vt:variant>
        <vt:lpwstr/>
      </vt:variant>
      <vt:variant>
        <vt:i4>2686984</vt:i4>
      </vt:variant>
      <vt:variant>
        <vt:i4>39</vt:i4>
      </vt:variant>
      <vt:variant>
        <vt:i4>0</vt:i4>
      </vt:variant>
      <vt:variant>
        <vt:i4>5</vt:i4>
      </vt:variant>
      <vt:variant>
        <vt:lpwstr>http://firstklass.ru/uploads/posts/2011-06/1309113242_diagnostika-kommunikativnyh-sposobnostey.-metodika-4.-zadanie-1.jpg</vt:lpwstr>
      </vt:variant>
      <vt:variant>
        <vt:lpwstr/>
      </vt:variant>
      <vt:variant>
        <vt:i4>2949124</vt:i4>
      </vt:variant>
      <vt:variant>
        <vt:i4>36</vt:i4>
      </vt:variant>
      <vt:variant>
        <vt:i4>0</vt:i4>
      </vt:variant>
      <vt:variant>
        <vt:i4>5</vt:i4>
      </vt:variant>
      <vt:variant>
        <vt:lpwstr>http://firstklass.ru/uploads/posts/2011-06/1309113079_diagnostika-kommunikativnyh-sposobnostey.-metodika-3.-zadanie-4.jpg</vt:lpwstr>
      </vt:variant>
      <vt:variant>
        <vt:lpwstr/>
      </vt:variant>
      <vt:variant>
        <vt:i4>2228226</vt:i4>
      </vt:variant>
      <vt:variant>
        <vt:i4>33</vt:i4>
      </vt:variant>
      <vt:variant>
        <vt:i4>0</vt:i4>
      </vt:variant>
      <vt:variant>
        <vt:i4>5</vt:i4>
      </vt:variant>
      <vt:variant>
        <vt:lpwstr>http://firstklass.ru/uploads/posts/2011-06/1309112991_diagnostika-kommunikativnyh-sposobnostey.-metodika-3.-zadanie-3.jpg</vt:lpwstr>
      </vt:variant>
      <vt:variant>
        <vt:lpwstr/>
      </vt:variant>
      <vt:variant>
        <vt:i4>2686982</vt:i4>
      </vt:variant>
      <vt:variant>
        <vt:i4>30</vt:i4>
      </vt:variant>
      <vt:variant>
        <vt:i4>0</vt:i4>
      </vt:variant>
      <vt:variant>
        <vt:i4>5</vt:i4>
      </vt:variant>
      <vt:variant>
        <vt:lpwstr>http://firstklass.ru/uploads/posts/2011-06/1309112825_diagnostika-kommunikativnyh-sposobnostey.-metodika-3.-zadanie-2.jpg</vt:lpwstr>
      </vt:variant>
      <vt:variant>
        <vt:lpwstr/>
      </vt:variant>
      <vt:variant>
        <vt:i4>2621455</vt:i4>
      </vt:variant>
      <vt:variant>
        <vt:i4>27</vt:i4>
      </vt:variant>
      <vt:variant>
        <vt:i4>0</vt:i4>
      </vt:variant>
      <vt:variant>
        <vt:i4>5</vt:i4>
      </vt:variant>
      <vt:variant>
        <vt:lpwstr>http://firstklass.ru/uploads/posts/2011-06/1309112631_diagnostika-kommunikativnyh-sposobnostey.-metodika-3.-zadanie-1.jpg</vt:lpwstr>
      </vt:variant>
      <vt:variant>
        <vt:lpwstr/>
      </vt:variant>
      <vt:variant>
        <vt:i4>2686984</vt:i4>
      </vt:variant>
      <vt:variant>
        <vt:i4>24</vt:i4>
      </vt:variant>
      <vt:variant>
        <vt:i4>0</vt:i4>
      </vt:variant>
      <vt:variant>
        <vt:i4>5</vt:i4>
      </vt:variant>
      <vt:variant>
        <vt:lpwstr>http://firstklass.ru/uploads/posts/2011-06/1309112532_diagnostika-kommunikativnyh-sposobnostey.-metodika-2.-zadanie-6.jpg</vt:lpwstr>
      </vt:variant>
      <vt:variant>
        <vt:lpwstr/>
      </vt:variant>
      <vt:variant>
        <vt:i4>2949129</vt:i4>
      </vt:variant>
      <vt:variant>
        <vt:i4>21</vt:i4>
      </vt:variant>
      <vt:variant>
        <vt:i4>0</vt:i4>
      </vt:variant>
      <vt:variant>
        <vt:i4>5</vt:i4>
      </vt:variant>
      <vt:variant>
        <vt:lpwstr>http://firstklass.ru/uploads/posts/2011-06/1309112376_diagnostika-kommunikativnyh-sposobnostey.-metodika-2.-zadanie-5.jpg</vt:lpwstr>
      </vt:variant>
      <vt:variant>
        <vt:lpwstr/>
      </vt:variant>
      <vt:variant>
        <vt:i4>2883599</vt:i4>
      </vt:variant>
      <vt:variant>
        <vt:i4>18</vt:i4>
      </vt:variant>
      <vt:variant>
        <vt:i4>0</vt:i4>
      </vt:variant>
      <vt:variant>
        <vt:i4>5</vt:i4>
      </vt:variant>
      <vt:variant>
        <vt:lpwstr>http://firstklass.ru/uploads/posts/2011-06/1309112361_diagnostika-kommunikativnyh-sposobnostey.-metodika-2.-zadanie-4.jpg</vt:lpwstr>
      </vt:variant>
      <vt:variant>
        <vt:lpwstr/>
      </vt:variant>
      <vt:variant>
        <vt:i4>2883596</vt:i4>
      </vt:variant>
      <vt:variant>
        <vt:i4>15</vt:i4>
      </vt:variant>
      <vt:variant>
        <vt:i4>0</vt:i4>
      </vt:variant>
      <vt:variant>
        <vt:i4>5</vt:i4>
      </vt:variant>
      <vt:variant>
        <vt:lpwstr>http://firstklass.ru/uploads/posts/2011-06/1309112167_diagnostika-kommunikativnyh-sposobnostey.-metodika-2.-zadanie-3.jpg</vt:lpwstr>
      </vt:variant>
      <vt:variant>
        <vt:lpwstr/>
      </vt:variant>
      <vt:variant>
        <vt:i4>2228235</vt:i4>
      </vt:variant>
      <vt:variant>
        <vt:i4>12</vt:i4>
      </vt:variant>
      <vt:variant>
        <vt:i4>0</vt:i4>
      </vt:variant>
      <vt:variant>
        <vt:i4>5</vt:i4>
      </vt:variant>
      <vt:variant>
        <vt:lpwstr>http://firstklass.ru/uploads/posts/2011-06/1309112080_diagnostika-kommunikativnyh-sposobnostey.-metodika-2.-zadanie-2.jpg</vt:lpwstr>
      </vt:variant>
      <vt:variant>
        <vt:lpwstr/>
      </vt:variant>
      <vt:variant>
        <vt:i4>2162693</vt:i4>
      </vt:variant>
      <vt:variant>
        <vt:i4>9</vt:i4>
      </vt:variant>
      <vt:variant>
        <vt:i4>0</vt:i4>
      </vt:variant>
      <vt:variant>
        <vt:i4>5</vt:i4>
      </vt:variant>
      <vt:variant>
        <vt:lpwstr>http://firstklass.ru/uploads/posts/2011-06/1309111984_diagnostika-kommunikativnyh-sposobnostey.-metodika-2.-zadanie-1.jpg</vt:lpwstr>
      </vt:variant>
      <vt:variant>
        <vt:lpwstr/>
      </vt:variant>
      <vt:variant>
        <vt:i4>2883585</vt:i4>
      </vt:variant>
      <vt:variant>
        <vt:i4>6</vt:i4>
      </vt:variant>
      <vt:variant>
        <vt:i4>0</vt:i4>
      </vt:variant>
      <vt:variant>
        <vt:i4>5</vt:i4>
      </vt:variant>
      <vt:variant>
        <vt:lpwstr>http://firstklass.ru/uploads/posts/2011-06/1309111269_diagnostika-kommunikativnyh-sposobnostey.-metodika-1.-zadanie-3.jpg</vt:lpwstr>
      </vt:variant>
      <vt:variant>
        <vt:lpwstr/>
      </vt:variant>
      <vt:variant>
        <vt:i4>2686991</vt:i4>
      </vt:variant>
      <vt:variant>
        <vt:i4>3</vt:i4>
      </vt:variant>
      <vt:variant>
        <vt:i4>0</vt:i4>
      </vt:variant>
      <vt:variant>
        <vt:i4>5</vt:i4>
      </vt:variant>
      <vt:variant>
        <vt:lpwstr>http://firstklass.ru/uploads/posts/2011-06/1309111135_diagnostika-kommunikativnyh-sposobnostey.-metodika-1.-zadanie-2.jpg</vt:lpwstr>
      </vt:variant>
      <vt:variant>
        <vt:lpwstr/>
      </vt:variant>
      <vt:variant>
        <vt:i4>2621449</vt:i4>
      </vt:variant>
      <vt:variant>
        <vt:i4>0</vt:i4>
      </vt:variant>
      <vt:variant>
        <vt:i4>0</vt:i4>
      </vt:variant>
      <vt:variant>
        <vt:i4>5</vt:i4>
      </vt:variant>
      <vt:variant>
        <vt:lpwstr>http://firstklass.ru/uploads/posts/2011-06/1309110736_diagnostika-kommunikativnyh-sposobnostey.-metodika-1.-zadanie-1.jpg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Akronison@outlook.com</dc:creator>
  <cp:lastModifiedBy>User</cp:lastModifiedBy>
  <cp:revision>19</cp:revision>
  <dcterms:created xsi:type="dcterms:W3CDTF">2021-05-25T19:12:00Z</dcterms:created>
  <dcterms:modified xsi:type="dcterms:W3CDTF">2023-09-18T12:10:00Z</dcterms:modified>
</cp:coreProperties>
</file>