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96" w:rsidRDefault="00756396" w:rsidP="0012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396" w:rsidRDefault="00756396" w:rsidP="0012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AAA" w:rsidRDefault="00EA4AAA" w:rsidP="00EA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Дополнительной образовательной </w:t>
      </w:r>
      <w:proofErr w:type="spellStart"/>
      <w:r w:rsidRPr="00EA4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общеразвивательной</w:t>
      </w:r>
      <w:proofErr w:type="spellEnd"/>
      <w:r w:rsidRPr="00EA4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программе Сценическое творчество, 11-16 лет </w:t>
      </w:r>
    </w:p>
    <w:p w:rsidR="00EA4AAA" w:rsidRDefault="00EA4AAA" w:rsidP="00EA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23A6" w:rsidRPr="00B74DFF" w:rsidRDefault="001223A6" w:rsidP="00EA4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ность</w:t>
      </w:r>
      <w:r w:rsidRPr="00B7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="00EA4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4DF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AA5AC2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D1BAD" w:rsidRDefault="00AA5AC2" w:rsidP="00AA5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школьных театров соответствует 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29.05.2015 №996-р об утверждении «Стратегии развития воспитания в российской Федерации на период до 2025</w:t>
      </w:r>
      <w:r w:rsidR="00DD4B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ода»,</w:t>
      </w:r>
      <w:proofErr w:type="gramStart"/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07.05.2018№204(ред. от 21.07.2020) «О национальных целях и стратегических задачах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на период до 2024 года», в целях реализация творческого</w:t>
      </w:r>
      <w:r w:rsidR="00DD4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потенциала школьников и педагогов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«Горнякская СОШ»</w:t>
      </w:r>
      <w:r w:rsidR="00122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223A6" w:rsidRPr="00DD1BAD" w:rsidRDefault="001223A6" w:rsidP="00DD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1BAD" w:rsidRPr="00DD1B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  <w:r w:rsidR="00DD1BAD" w:rsidRPr="00DD1BAD">
        <w:rPr>
          <w:rFonts w:ascii="Times New Roman" w:hAnsi="Times New Roman" w:cs="Times New Roman"/>
          <w:sz w:val="24"/>
          <w:szCs w:val="24"/>
        </w:rPr>
        <w:t> </w:t>
      </w:r>
      <w:r w:rsidR="00DD1BAD" w:rsidRPr="00DD1BA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D1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Сценическое творчество» </w:t>
      </w:r>
      <w:r w:rsidR="00DD1BAD" w:rsidRPr="00DD1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в соответствии с требованиями </w:t>
      </w:r>
      <w:proofErr w:type="gramStart"/>
      <w:r w:rsidR="00DD1BAD" w:rsidRPr="00DD1BAD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 документов и на основании Положения</w:t>
      </w:r>
      <w:r w:rsidR="00DD1BAD" w:rsidRPr="00DD1B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 дополнительной общеобразовательной общеразвивающей программе (утверждено</w:t>
      </w:r>
      <w:r w:rsidR="00DD1BAD" w:rsidRPr="00DD1BAD">
        <w:rPr>
          <w:rFonts w:ascii="Times New Roman" w:hAnsi="Times New Roman" w:cs="Times New Roman"/>
          <w:sz w:val="24"/>
          <w:szCs w:val="24"/>
          <w:shd w:val="clear" w:color="auto" w:fill="FFFFFF"/>
        </w:rPr>
        <w:t>  приказом директора МБОУ «Горнякская СОШ»» от 30 августа 2023 года  № 224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223A6" w:rsidRDefault="001223A6" w:rsidP="00DD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спос</w:t>
      </w:r>
      <w:r w:rsidR="0047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обствует сплочению коллектива,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расширению культурного диапазона учеников и учителей, повышению культуры поведения.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развитие </w:t>
      </w:r>
      <w:r w:rsidRPr="0047443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эмоциональности, интеллекта,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коммуникативных особенностей ребенка средствами детского театра. 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Адресат программы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для учащихся </w:t>
      </w:r>
      <w:r w:rsid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11-16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обучения: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</w:t>
      </w:r>
      <w:r w:rsidR="00474433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- групповые и коллективные;</w:t>
      </w:r>
    </w:p>
    <w:p w:rsidR="001223A6" w:rsidRPr="00D8687D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программы: </w:t>
      </w:r>
      <w:r w:rsid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36 ч</w:t>
      </w:r>
      <w:proofErr w:type="gramStart"/>
      <w:r w:rsidR="00AA5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68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223A6" w:rsidRPr="00B74DFF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освоения: </w:t>
      </w:r>
      <w:r w:rsidR="00AA5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</w:p>
    <w:p w:rsidR="001223A6" w:rsidRPr="00B74DFF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занятий:</w:t>
      </w:r>
    </w:p>
    <w:p w:rsidR="001223A6" w:rsidRPr="00F67458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неделю по 1 часу, продолжительность занятия 45 мин</w:t>
      </w:r>
    </w:p>
    <w:p w:rsidR="00474433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E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1223A6" w:rsidRDefault="00474433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22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детьми </w:t>
      </w:r>
      <w:r w:rsidRPr="004736F1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сценического  творчества.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речевой культуры; эстетического вкуса.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воспитание творческой активности ребёнка, доброжелательности, трудолюбия, уважени</w:t>
      </w:r>
      <w:r w:rsidR="00474433">
        <w:rPr>
          <w:rFonts w:ascii="Times New Roman" w:eastAsia="Times New Roman" w:hAnsi="Times New Roman" w:cs="Times New Roman"/>
          <w:color w:val="000000"/>
          <w:sz w:val="24"/>
          <w:szCs w:val="24"/>
        </w:rPr>
        <w:t>я к творческому процессу.</w:t>
      </w:r>
    </w:p>
    <w:p w:rsidR="001223A6" w:rsidRDefault="001223A6" w:rsidP="0012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223A6" w:rsidSect="00C3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BE"/>
    <w:multiLevelType w:val="multilevel"/>
    <w:tmpl w:val="213A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26048"/>
    <w:multiLevelType w:val="multilevel"/>
    <w:tmpl w:val="AC0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6"/>
    <w:rsid w:val="00004D5C"/>
    <w:rsid w:val="00044FB4"/>
    <w:rsid w:val="001223A6"/>
    <w:rsid w:val="0021576A"/>
    <w:rsid w:val="002F437D"/>
    <w:rsid w:val="002F465D"/>
    <w:rsid w:val="003F6A2C"/>
    <w:rsid w:val="00474433"/>
    <w:rsid w:val="004D753B"/>
    <w:rsid w:val="005D2F76"/>
    <w:rsid w:val="00606D2E"/>
    <w:rsid w:val="006B68B0"/>
    <w:rsid w:val="00756396"/>
    <w:rsid w:val="00770DF4"/>
    <w:rsid w:val="007864E2"/>
    <w:rsid w:val="007E44A0"/>
    <w:rsid w:val="00817BF1"/>
    <w:rsid w:val="00860B8B"/>
    <w:rsid w:val="009F55C9"/>
    <w:rsid w:val="00AA5AC2"/>
    <w:rsid w:val="00AC70B1"/>
    <w:rsid w:val="00C34134"/>
    <w:rsid w:val="00C977D7"/>
    <w:rsid w:val="00D61E02"/>
    <w:rsid w:val="00DD1BAD"/>
    <w:rsid w:val="00DD1CDC"/>
    <w:rsid w:val="00DD4BA1"/>
    <w:rsid w:val="00E04820"/>
    <w:rsid w:val="00EA4AAA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223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A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23A6"/>
    <w:rPr>
      <w:b/>
      <w:bCs/>
    </w:rPr>
  </w:style>
  <w:style w:type="paragraph" w:customStyle="1" w:styleId="Style4">
    <w:name w:val="Style4"/>
    <w:basedOn w:val="a"/>
    <w:uiPriority w:val="99"/>
    <w:rsid w:val="002F43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2F437D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39"/>
    <w:rsid w:val="002F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223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A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23A6"/>
    <w:rPr>
      <w:b/>
      <w:bCs/>
    </w:rPr>
  </w:style>
  <w:style w:type="paragraph" w:customStyle="1" w:styleId="Style4">
    <w:name w:val="Style4"/>
    <w:basedOn w:val="a"/>
    <w:uiPriority w:val="99"/>
    <w:rsid w:val="002F43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2F437D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39"/>
    <w:rsid w:val="002F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90A7-A077-433A-A629-3974BBD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2023-09-04T06:14:00Z</dcterms:created>
  <dcterms:modified xsi:type="dcterms:W3CDTF">2023-09-28T07:49:00Z</dcterms:modified>
</cp:coreProperties>
</file>